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34AE9" w14:textId="76E41C2C" w:rsidR="00A454F3" w:rsidRPr="00A454F3" w:rsidRDefault="003108E6" w:rsidP="003108E6">
      <w:pPr>
        <w:spacing w:after="0" w:line="360" w:lineRule="auto"/>
        <w:rPr>
          <w:rFonts w:ascii="Arial" w:hAnsi="Arial" w:cs="Arial"/>
          <w:b/>
          <w:bCs/>
          <w:i/>
          <w:iCs/>
          <w:sz w:val="20"/>
          <w:szCs w:val="20"/>
        </w:rPr>
      </w:pPr>
      <w:r>
        <w:rPr>
          <w:noProof/>
        </w:rPr>
        <w:drawing>
          <wp:inline distT="0" distB="0" distL="0" distR="0" wp14:anchorId="33B6D72F" wp14:editId="69E42DFB">
            <wp:extent cx="5760720" cy="3863340"/>
            <wp:effectExtent l="0" t="0" r="0" b="3810"/>
            <wp:docPr id="47130627" name="Grafik 4" descr="Ein Bild, das Winter, draußen, Himmel,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627" name="Grafik 4" descr="Ein Bild, das Winter, draußen, Himmel, Gras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63340"/>
                    </a:xfrm>
                    <a:prstGeom prst="rect">
                      <a:avLst/>
                    </a:prstGeom>
                    <a:noFill/>
                    <a:ln>
                      <a:noFill/>
                    </a:ln>
                  </pic:spPr>
                </pic:pic>
              </a:graphicData>
            </a:graphic>
          </wp:inline>
        </w:drawing>
      </w:r>
      <w:r w:rsidR="00A16078">
        <w:rPr>
          <w:rFonts w:ascii="Arial" w:hAnsi="Arial" w:cs="Arial"/>
          <w:b/>
          <w:bCs/>
          <w:i/>
          <w:iCs/>
          <w:sz w:val="20"/>
          <w:szCs w:val="20"/>
        </w:rPr>
        <w:t>BLB_</w:t>
      </w:r>
      <w:r>
        <w:rPr>
          <w:rFonts w:ascii="Arial" w:hAnsi="Arial" w:cs="Arial"/>
          <w:b/>
          <w:bCs/>
          <w:i/>
          <w:iCs/>
          <w:sz w:val="20"/>
          <w:szCs w:val="20"/>
        </w:rPr>
        <w:t>WinterinderRhoen_Foto_RhoenGmbH</w:t>
      </w:r>
      <w:r w:rsidR="00A454F3" w:rsidRPr="00A454F3">
        <w:rPr>
          <w:rFonts w:ascii="Arial" w:hAnsi="Arial" w:cs="Arial"/>
          <w:b/>
          <w:bCs/>
          <w:i/>
          <w:iCs/>
          <w:sz w:val="20"/>
          <w:szCs w:val="20"/>
        </w:rPr>
        <w:t xml:space="preserve">.jpg </w:t>
      </w:r>
    </w:p>
    <w:p w14:paraId="7F2D715B" w14:textId="78684E33" w:rsidR="00A454F3" w:rsidRPr="00A454F3" w:rsidRDefault="003108E6" w:rsidP="004B43D6">
      <w:pPr>
        <w:spacing w:after="0" w:line="360" w:lineRule="auto"/>
        <w:rPr>
          <w:rFonts w:ascii="Arial" w:hAnsi="Arial" w:cs="Arial"/>
          <w:bCs/>
          <w:i/>
          <w:iCs/>
          <w:sz w:val="20"/>
          <w:szCs w:val="20"/>
        </w:rPr>
      </w:pPr>
      <w:r>
        <w:rPr>
          <w:rFonts w:ascii="Arial" w:hAnsi="Arial" w:cs="Arial"/>
          <w:bCs/>
          <w:i/>
          <w:iCs/>
          <w:sz w:val="20"/>
          <w:szCs w:val="20"/>
        </w:rPr>
        <w:t xml:space="preserve">Ist das nicht eine hervorragende Perspektive für einen wohltuenden Gesundheitsstopp im winterlichen Bäderland Bayerische Rhön? Hier im Bild eine Impression aus dem UNESCO Biosphärenreservat Rhön. Foto: Rhön GmbH </w:t>
      </w:r>
    </w:p>
    <w:p w14:paraId="04BB0C55" w14:textId="77777777" w:rsidR="00A454F3" w:rsidRDefault="00A454F3" w:rsidP="004B43D6">
      <w:pPr>
        <w:spacing w:after="0" w:line="360" w:lineRule="auto"/>
        <w:rPr>
          <w:rFonts w:ascii="Arial" w:hAnsi="Arial" w:cs="Arial"/>
          <w:color w:val="4472C4"/>
        </w:rPr>
      </w:pPr>
      <w:r w:rsidRPr="00A454F3">
        <w:rPr>
          <w:rFonts w:ascii="Arial" w:hAnsi="Arial" w:cs="Arial"/>
          <w:color w:val="4472C4"/>
          <w:sz w:val="20"/>
          <w:szCs w:val="20"/>
        </w:rPr>
        <w:t>………………………………………………………………………………………………………………………</w:t>
      </w:r>
    </w:p>
    <w:p w14:paraId="061A4631" w14:textId="7CD0D7CD" w:rsidR="00006375" w:rsidRPr="00FE332F" w:rsidRDefault="00006375" w:rsidP="004B43D6">
      <w:pPr>
        <w:spacing w:after="0" w:line="360" w:lineRule="auto"/>
        <w:rPr>
          <w:rFonts w:ascii="Arial" w:hAnsi="Arial" w:cs="Arial"/>
          <w:b/>
          <w:bCs/>
          <w:sz w:val="48"/>
          <w:szCs w:val="48"/>
        </w:rPr>
      </w:pPr>
      <w:r w:rsidRPr="00FE332F">
        <w:rPr>
          <w:rFonts w:ascii="Arial" w:hAnsi="Arial" w:cs="Arial"/>
          <w:b/>
          <w:bCs/>
          <w:sz w:val="48"/>
          <w:szCs w:val="48"/>
        </w:rPr>
        <w:t xml:space="preserve">Gesundheit mit Glitzereffekt </w:t>
      </w:r>
    </w:p>
    <w:p w14:paraId="15E9349C" w14:textId="26618439" w:rsidR="0040685C" w:rsidRPr="00006375" w:rsidRDefault="0040685C" w:rsidP="004B43D6">
      <w:pPr>
        <w:spacing w:after="0" w:line="360" w:lineRule="auto"/>
        <w:rPr>
          <w:rFonts w:ascii="Arial" w:hAnsi="Arial" w:cs="Arial"/>
          <w:b/>
          <w:bCs/>
          <w:sz w:val="24"/>
          <w:szCs w:val="24"/>
        </w:rPr>
      </w:pPr>
      <w:bookmarkStart w:id="0" w:name="_Hlk181609055"/>
      <w:r w:rsidRPr="00006375">
        <w:rPr>
          <w:rFonts w:ascii="Arial" w:hAnsi="Arial" w:cs="Arial"/>
          <w:b/>
          <w:bCs/>
          <w:sz w:val="24"/>
          <w:szCs w:val="24"/>
        </w:rPr>
        <w:t xml:space="preserve">Erholungsendspurt </w:t>
      </w:r>
      <w:r w:rsidR="00C668AC" w:rsidRPr="00006375">
        <w:rPr>
          <w:rFonts w:ascii="Arial" w:hAnsi="Arial" w:cs="Arial"/>
          <w:b/>
          <w:bCs/>
          <w:sz w:val="24"/>
          <w:szCs w:val="24"/>
        </w:rPr>
        <w:t xml:space="preserve">im Bäderland Bayerische Rhön </w:t>
      </w:r>
      <w:bookmarkEnd w:id="0"/>
      <w:r w:rsidR="00C668AC" w:rsidRPr="00006375">
        <w:rPr>
          <w:rFonts w:ascii="Arial" w:hAnsi="Arial" w:cs="Arial"/>
          <w:b/>
          <w:bCs/>
          <w:sz w:val="24"/>
          <w:szCs w:val="24"/>
        </w:rPr>
        <w:t xml:space="preserve">– </w:t>
      </w:r>
    </w:p>
    <w:p w14:paraId="68B314FB" w14:textId="293D1B3D" w:rsidR="0001461B" w:rsidRPr="00006375" w:rsidRDefault="00C668AC" w:rsidP="004B43D6">
      <w:pPr>
        <w:spacing w:after="0" w:line="360" w:lineRule="auto"/>
        <w:rPr>
          <w:rFonts w:ascii="Arial" w:hAnsi="Arial" w:cs="Arial"/>
          <w:sz w:val="24"/>
          <w:szCs w:val="24"/>
        </w:rPr>
      </w:pPr>
      <w:r w:rsidRPr="00006375">
        <w:rPr>
          <w:rFonts w:ascii="Arial" w:hAnsi="Arial" w:cs="Arial"/>
          <w:b/>
          <w:bCs/>
          <w:sz w:val="24"/>
          <w:szCs w:val="24"/>
        </w:rPr>
        <w:t>Perfekte Mischung aus frischer Winterluft, wohltuende</w:t>
      </w:r>
      <w:r w:rsidR="00AC4B1A">
        <w:rPr>
          <w:rFonts w:ascii="Arial" w:hAnsi="Arial" w:cs="Arial"/>
          <w:b/>
          <w:bCs/>
          <w:sz w:val="24"/>
          <w:szCs w:val="24"/>
        </w:rPr>
        <w:t>r</w:t>
      </w:r>
      <w:r w:rsidRPr="00006375">
        <w:rPr>
          <w:rFonts w:ascii="Arial" w:hAnsi="Arial" w:cs="Arial"/>
          <w:b/>
          <w:bCs/>
          <w:sz w:val="24"/>
          <w:szCs w:val="24"/>
        </w:rPr>
        <w:t xml:space="preserve"> Wellness und festliche</w:t>
      </w:r>
      <w:r w:rsidR="0040685C" w:rsidRPr="00006375">
        <w:rPr>
          <w:rFonts w:ascii="Arial" w:hAnsi="Arial" w:cs="Arial"/>
          <w:b/>
          <w:bCs/>
          <w:sz w:val="24"/>
          <w:szCs w:val="24"/>
        </w:rPr>
        <w:t>n</w:t>
      </w:r>
      <w:r w:rsidRPr="00006375">
        <w:rPr>
          <w:rFonts w:ascii="Arial" w:hAnsi="Arial" w:cs="Arial"/>
          <w:b/>
          <w:bCs/>
          <w:sz w:val="24"/>
          <w:szCs w:val="24"/>
        </w:rPr>
        <w:t xml:space="preserve"> </w:t>
      </w:r>
      <w:r w:rsidR="0040685C" w:rsidRPr="00006375">
        <w:rPr>
          <w:rFonts w:ascii="Arial" w:hAnsi="Arial" w:cs="Arial"/>
          <w:b/>
          <w:bCs/>
          <w:sz w:val="24"/>
          <w:szCs w:val="24"/>
        </w:rPr>
        <w:t>Weihnachtsmärkten</w:t>
      </w:r>
    </w:p>
    <w:p w14:paraId="6C069514" w14:textId="40757525" w:rsidR="0040685C" w:rsidRDefault="0040685C" w:rsidP="004B43D6">
      <w:pPr>
        <w:spacing w:after="0" w:line="360" w:lineRule="auto"/>
        <w:rPr>
          <w:rFonts w:ascii="Arial" w:hAnsi="Arial" w:cs="Arial"/>
          <w:sz w:val="20"/>
          <w:szCs w:val="20"/>
          <w:u w:val="single"/>
        </w:rPr>
      </w:pPr>
      <w:r>
        <w:rPr>
          <w:rFonts w:ascii="Arial" w:hAnsi="Arial" w:cs="Arial"/>
          <w:sz w:val="20"/>
          <w:szCs w:val="20"/>
          <w:u w:val="single"/>
        </w:rPr>
        <w:t xml:space="preserve">Die </w:t>
      </w:r>
      <w:r w:rsidR="00C668AC" w:rsidRPr="00C668AC">
        <w:rPr>
          <w:rFonts w:ascii="Arial" w:hAnsi="Arial" w:cs="Arial"/>
          <w:sz w:val="20"/>
          <w:szCs w:val="20"/>
          <w:u w:val="single"/>
        </w:rPr>
        <w:t>fünf Kurorte</w:t>
      </w:r>
      <w:r>
        <w:rPr>
          <w:rFonts w:ascii="Arial" w:hAnsi="Arial" w:cs="Arial"/>
          <w:sz w:val="20"/>
          <w:szCs w:val="20"/>
          <w:u w:val="single"/>
        </w:rPr>
        <w:t xml:space="preserve"> laden auch in der kalten Jahreszeit zu Erholung und Erlebnis ein / Bad Bocklet, Bad Kissingen, Bad Brückenau, Bad Königshofen und Bad Neustadt bieten breitgefächertes Urlaubs- und Präventionsprogramm </w:t>
      </w:r>
      <w:r w:rsidR="00FE332F">
        <w:rPr>
          <w:rFonts w:ascii="Arial" w:hAnsi="Arial" w:cs="Arial"/>
          <w:sz w:val="20"/>
          <w:szCs w:val="20"/>
          <w:u w:val="single"/>
        </w:rPr>
        <w:t xml:space="preserve">/ Winterwelt entdecken im UNESCO Biosphärenreservat </w:t>
      </w:r>
    </w:p>
    <w:p w14:paraId="6107722F" w14:textId="19B9127A" w:rsidR="00C668AC" w:rsidRPr="0040685C" w:rsidRDefault="0040685C" w:rsidP="004B43D6">
      <w:pPr>
        <w:spacing w:after="0" w:line="360" w:lineRule="auto"/>
        <w:rPr>
          <w:rFonts w:ascii="Arial" w:hAnsi="Arial" w:cs="Arial"/>
          <w:sz w:val="8"/>
          <w:szCs w:val="8"/>
          <w:u w:val="single"/>
        </w:rPr>
      </w:pPr>
      <w:r w:rsidRPr="0040685C">
        <w:rPr>
          <w:rFonts w:ascii="Arial" w:hAnsi="Arial" w:cs="Arial"/>
          <w:sz w:val="8"/>
          <w:szCs w:val="8"/>
          <w:u w:val="single"/>
        </w:rPr>
        <w:t xml:space="preserve"> </w:t>
      </w:r>
    </w:p>
    <w:p w14:paraId="75B45A5D" w14:textId="67992FA3" w:rsidR="00C668AC" w:rsidRDefault="0040685C" w:rsidP="004B43D6">
      <w:pPr>
        <w:spacing w:after="0" w:line="360" w:lineRule="auto"/>
        <w:rPr>
          <w:rFonts w:ascii="Arial" w:hAnsi="Arial" w:cs="Arial"/>
          <w:b/>
          <w:bCs/>
        </w:rPr>
      </w:pPr>
      <w:proofErr w:type="spellStart"/>
      <w:r>
        <w:rPr>
          <w:rFonts w:ascii="Arial" w:hAnsi="Arial" w:cs="Arial"/>
          <w:b/>
          <w:bCs/>
        </w:rPr>
        <w:t>Ups</w:t>
      </w:r>
      <w:proofErr w:type="spellEnd"/>
      <w:r>
        <w:rPr>
          <w:rFonts w:ascii="Arial" w:hAnsi="Arial" w:cs="Arial"/>
          <w:b/>
          <w:bCs/>
        </w:rPr>
        <w:t xml:space="preserve">, das Jahr ist fast vorbei … und wie war das nochmal mit dem Vorsatz, etwas für die Gesundheit zu tun? </w:t>
      </w:r>
      <w:r w:rsidR="00C668AC" w:rsidRPr="00C668AC">
        <w:rPr>
          <w:rFonts w:ascii="Arial" w:hAnsi="Arial" w:cs="Arial"/>
          <w:b/>
          <w:bCs/>
        </w:rPr>
        <w:t xml:space="preserve">Wer die letzten </w:t>
      </w:r>
      <w:r>
        <w:rPr>
          <w:rFonts w:ascii="Arial" w:hAnsi="Arial" w:cs="Arial"/>
          <w:b/>
          <w:bCs/>
        </w:rPr>
        <w:t xml:space="preserve">Wochen </w:t>
      </w:r>
      <w:r w:rsidR="00C668AC" w:rsidRPr="00C668AC">
        <w:rPr>
          <w:rFonts w:ascii="Arial" w:hAnsi="Arial" w:cs="Arial"/>
          <w:b/>
          <w:bCs/>
        </w:rPr>
        <w:t>nutzen möchte, um Körper</w:t>
      </w:r>
      <w:r>
        <w:rPr>
          <w:rFonts w:ascii="Arial" w:hAnsi="Arial" w:cs="Arial"/>
          <w:b/>
          <w:bCs/>
        </w:rPr>
        <w:t>, Geist</w:t>
      </w:r>
      <w:r w:rsidR="00C668AC" w:rsidRPr="00C668AC">
        <w:rPr>
          <w:rFonts w:ascii="Arial" w:hAnsi="Arial" w:cs="Arial"/>
          <w:b/>
          <w:bCs/>
        </w:rPr>
        <w:t xml:space="preserve"> und Seele</w:t>
      </w:r>
      <w:r>
        <w:rPr>
          <w:rFonts w:ascii="Arial" w:hAnsi="Arial" w:cs="Arial"/>
          <w:b/>
          <w:bCs/>
        </w:rPr>
        <w:t xml:space="preserve"> die wohlverdienten Streicheleinheiten zu geben</w:t>
      </w:r>
      <w:r w:rsidR="00C668AC" w:rsidRPr="00C668AC">
        <w:rPr>
          <w:rFonts w:ascii="Arial" w:hAnsi="Arial" w:cs="Arial"/>
          <w:b/>
          <w:bCs/>
        </w:rPr>
        <w:t>, ist im Bäderland Bayerische Rhön genau richtig. Die fünf Kurorte der Region – Bad Bocklet, Bad Kissingen, Bad Brückenau, Bad Königshofen und Bad Neustadt – bieten in der Winterzeit eine einladende Mischung aus vielfältigen Gesundheitsangeboten</w:t>
      </w:r>
      <w:r>
        <w:rPr>
          <w:rFonts w:ascii="Arial" w:hAnsi="Arial" w:cs="Arial"/>
          <w:b/>
          <w:bCs/>
        </w:rPr>
        <w:t>,</w:t>
      </w:r>
      <w:r w:rsidR="00C668AC" w:rsidRPr="00C668AC">
        <w:rPr>
          <w:rFonts w:ascii="Arial" w:hAnsi="Arial" w:cs="Arial"/>
          <w:b/>
          <w:bCs/>
        </w:rPr>
        <w:t xml:space="preserve"> stimmungsvollen Veranstaltungen</w:t>
      </w:r>
      <w:r>
        <w:rPr>
          <w:rFonts w:ascii="Arial" w:hAnsi="Arial" w:cs="Arial"/>
          <w:b/>
          <w:bCs/>
        </w:rPr>
        <w:t xml:space="preserve">, </w:t>
      </w:r>
      <w:r w:rsidR="00006375">
        <w:rPr>
          <w:rFonts w:ascii="Arial" w:hAnsi="Arial" w:cs="Arial"/>
          <w:b/>
          <w:bCs/>
        </w:rPr>
        <w:t xml:space="preserve">sowie </w:t>
      </w:r>
      <w:r>
        <w:rPr>
          <w:rFonts w:ascii="Arial" w:hAnsi="Arial" w:cs="Arial"/>
          <w:b/>
          <w:bCs/>
        </w:rPr>
        <w:t xml:space="preserve">Aktiv- und Erlebnisangeboten </w:t>
      </w:r>
      <w:r w:rsidR="00006375">
        <w:rPr>
          <w:rFonts w:ascii="Arial" w:hAnsi="Arial" w:cs="Arial"/>
          <w:b/>
          <w:bCs/>
        </w:rPr>
        <w:t>drinnen und draußen.</w:t>
      </w:r>
      <w:r w:rsidRPr="0040685C">
        <w:rPr>
          <w:rFonts w:ascii="Arial" w:hAnsi="Arial" w:cs="Arial"/>
          <w:b/>
          <w:bCs/>
        </w:rPr>
        <w:t xml:space="preserve"> </w:t>
      </w:r>
      <w:r w:rsidR="00006375">
        <w:rPr>
          <w:rFonts w:ascii="Arial" w:hAnsi="Arial" w:cs="Arial"/>
          <w:b/>
          <w:bCs/>
        </w:rPr>
        <w:t xml:space="preserve">Die </w:t>
      </w:r>
      <w:r w:rsidR="00006375">
        <w:rPr>
          <w:rFonts w:ascii="Arial" w:hAnsi="Arial" w:cs="Arial"/>
          <w:b/>
          <w:bCs/>
        </w:rPr>
        <w:lastRenderedPageBreak/>
        <w:t xml:space="preserve">Staatsbäder und Kurorte sind festlich geschmückt und in den Kurparks legt sich die Natur ihr Glitzerkleid an. </w:t>
      </w:r>
    </w:p>
    <w:p w14:paraId="4D9F0C9A" w14:textId="77777777" w:rsidR="0001461B" w:rsidRPr="00465CF3" w:rsidRDefault="0001461B" w:rsidP="004B43D6">
      <w:pPr>
        <w:spacing w:after="0" w:line="360" w:lineRule="auto"/>
        <w:rPr>
          <w:rFonts w:ascii="Arial" w:hAnsi="Arial" w:cs="Arial"/>
          <w:b/>
          <w:bCs/>
          <w:sz w:val="8"/>
          <w:szCs w:val="8"/>
        </w:rPr>
      </w:pPr>
    </w:p>
    <w:p w14:paraId="22FBA8E2" w14:textId="05D4BE8E" w:rsidR="00C668AC" w:rsidRPr="00C668AC" w:rsidRDefault="00C668AC" w:rsidP="004B43D6">
      <w:pPr>
        <w:spacing w:after="0" w:line="360" w:lineRule="auto"/>
        <w:rPr>
          <w:rFonts w:ascii="Arial" w:hAnsi="Arial" w:cs="Arial"/>
          <w:sz w:val="20"/>
          <w:szCs w:val="20"/>
        </w:rPr>
      </w:pPr>
      <w:r w:rsidRPr="00C668AC">
        <w:rPr>
          <w:rFonts w:ascii="Arial" w:hAnsi="Arial" w:cs="Arial"/>
          <w:b/>
          <w:bCs/>
          <w:sz w:val="20"/>
          <w:szCs w:val="20"/>
        </w:rPr>
        <w:t>Frische Winterluft tanken – Immunsystem stärken</w:t>
      </w:r>
    </w:p>
    <w:p w14:paraId="2B8AACC3" w14:textId="24E274BE" w:rsidR="00C668AC" w:rsidRPr="00C668AC" w:rsidRDefault="00C668AC" w:rsidP="004B43D6">
      <w:pPr>
        <w:spacing w:after="0" w:line="360" w:lineRule="auto"/>
        <w:rPr>
          <w:rFonts w:ascii="Arial" w:hAnsi="Arial" w:cs="Arial"/>
          <w:sz w:val="20"/>
          <w:szCs w:val="20"/>
        </w:rPr>
      </w:pPr>
      <w:r w:rsidRPr="00C668AC">
        <w:rPr>
          <w:rFonts w:ascii="Arial" w:hAnsi="Arial" w:cs="Arial"/>
          <w:sz w:val="20"/>
          <w:szCs w:val="20"/>
        </w:rPr>
        <w:t xml:space="preserve">Die kalte Jahreszeit bietet ideale Bedingungen für Spaziergänge an der frischen Winterluft. Ob in den romantischen Kurparks, auf </w:t>
      </w:r>
      <w:r w:rsidR="00006375">
        <w:rPr>
          <w:rFonts w:ascii="Arial" w:hAnsi="Arial" w:cs="Arial"/>
          <w:sz w:val="20"/>
          <w:szCs w:val="20"/>
        </w:rPr>
        <w:t xml:space="preserve">erlebnisreichen </w:t>
      </w:r>
      <w:r w:rsidRPr="00C668AC">
        <w:rPr>
          <w:rFonts w:ascii="Arial" w:hAnsi="Arial" w:cs="Arial"/>
          <w:sz w:val="20"/>
          <w:szCs w:val="20"/>
        </w:rPr>
        <w:t xml:space="preserve">Naturpfaden oder den gut gepflegten Winterwanderwegen – Bewegung im Freien ist </w:t>
      </w:r>
      <w:r w:rsidR="00006375">
        <w:rPr>
          <w:rFonts w:ascii="Arial" w:hAnsi="Arial" w:cs="Arial"/>
          <w:sz w:val="20"/>
          <w:szCs w:val="20"/>
        </w:rPr>
        <w:t xml:space="preserve">perfekt </w:t>
      </w:r>
      <w:r w:rsidRPr="00C668AC">
        <w:rPr>
          <w:rFonts w:ascii="Arial" w:hAnsi="Arial" w:cs="Arial"/>
          <w:sz w:val="20"/>
          <w:szCs w:val="20"/>
        </w:rPr>
        <w:t>für das Immunsystem. „</w:t>
      </w:r>
      <w:r w:rsidR="00006375">
        <w:rPr>
          <w:rFonts w:ascii="Arial" w:hAnsi="Arial" w:cs="Arial"/>
          <w:sz w:val="20"/>
          <w:szCs w:val="20"/>
        </w:rPr>
        <w:t xml:space="preserve">Auch </w:t>
      </w:r>
      <w:r w:rsidRPr="00C668AC">
        <w:rPr>
          <w:rFonts w:ascii="Arial" w:hAnsi="Arial" w:cs="Arial"/>
          <w:sz w:val="20"/>
          <w:szCs w:val="20"/>
        </w:rPr>
        <w:t xml:space="preserve">im Winter sind die Wege in den Kurparks in einwandfreiem Zustand, die Winterwanderwege sind gut zugänglich“, betont Thomas Beck, Sprecher des Bäderlandes Bayerische Rhön. Für </w:t>
      </w:r>
      <w:r w:rsidR="003108E6">
        <w:rPr>
          <w:rFonts w:ascii="Arial" w:hAnsi="Arial" w:cs="Arial"/>
          <w:sz w:val="20"/>
          <w:szCs w:val="20"/>
        </w:rPr>
        <w:t xml:space="preserve">weiteren </w:t>
      </w:r>
      <w:r w:rsidRPr="00C668AC">
        <w:rPr>
          <w:rFonts w:ascii="Arial" w:hAnsi="Arial" w:cs="Arial"/>
          <w:sz w:val="20"/>
          <w:szCs w:val="20"/>
        </w:rPr>
        <w:t>winterlichen Bewegungsspaß sorgen Aktivitäten wie Rodeln, Langlauf, Eislaufen oder das beruhigende Waldbade</w:t>
      </w:r>
      <w:r w:rsidR="00CE2967">
        <w:rPr>
          <w:rFonts w:ascii="Arial" w:hAnsi="Arial" w:cs="Arial"/>
          <w:sz w:val="20"/>
          <w:szCs w:val="20"/>
        </w:rPr>
        <w:t xml:space="preserve">n. </w:t>
      </w:r>
    </w:p>
    <w:p w14:paraId="1CC0E59A" w14:textId="77777777" w:rsidR="0001461B" w:rsidRPr="00465CF3" w:rsidRDefault="0001461B" w:rsidP="004B43D6">
      <w:pPr>
        <w:spacing w:after="0" w:line="360" w:lineRule="auto"/>
        <w:rPr>
          <w:rFonts w:ascii="Arial" w:hAnsi="Arial" w:cs="Arial"/>
          <w:b/>
          <w:bCs/>
          <w:sz w:val="8"/>
          <w:szCs w:val="8"/>
        </w:rPr>
      </w:pPr>
    </w:p>
    <w:p w14:paraId="02127356" w14:textId="7EF434CE" w:rsidR="00C668AC" w:rsidRPr="00C668AC" w:rsidRDefault="00C668AC" w:rsidP="004B43D6">
      <w:pPr>
        <w:spacing w:after="0" w:line="360" w:lineRule="auto"/>
        <w:rPr>
          <w:rFonts w:ascii="Arial" w:hAnsi="Arial" w:cs="Arial"/>
          <w:sz w:val="20"/>
          <w:szCs w:val="20"/>
        </w:rPr>
      </w:pPr>
      <w:r w:rsidRPr="00C668AC">
        <w:rPr>
          <w:rFonts w:ascii="Arial" w:hAnsi="Arial" w:cs="Arial"/>
          <w:b/>
          <w:bCs/>
          <w:sz w:val="20"/>
          <w:szCs w:val="20"/>
        </w:rPr>
        <w:t xml:space="preserve">Wohltuende Wellnessmomente – </w:t>
      </w:r>
      <w:r w:rsidR="00CE2967">
        <w:rPr>
          <w:rFonts w:ascii="Arial" w:hAnsi="Arial" w:cs="Arial"/>
          <w:b/>
          <w:bCs/>
          <w:sz w:val="20"/>
          <w:szCs w:val="20"/>
        </w:rPr>
        <w:t>Seele baumeln lassen</w:t>
      </w:r>
    </w:p>
    <w:p w14:paraId="18DF4A17" w14:textId="15304EB7" w:rsidR="00C668AC" w:rsidRPr="00C668AC" w:rsidRDefault="00006375" w:rsidP="004B43D6">
      <w:pPr>
        <w:spacing w:after="0" w:line="360" w:lineRule="auto"/>
        <w:rPr>
          <w:rFonts w:ascii="Arial" w:hAnsi="Arial" w:cs="Arial"/>
          <w:sz w:val="20"/>
          <w:szCs w:val="20"/>
        </w:rPr>
      </w:pPr>
      <w:r>
        <w:rPr>
          <w:rFonts w:ascii="Arial" w:hAnsi="Arial" w:cs="Arial"/>
          <w:sz w:val="20"/>
          <w:szCs w:val="20"/>
        </w:rPr>
        <w:t xml:space="preserve">Winterzeit – Thermenzeit! </w:t>
      </w:r>
      <w:r w:rsidR="00CE2967">
        <w:rPr>
          <w:rFonts w:ascii="Arial" w:hAnsi="Arial" w:cs="Arial"/>
          <w:sz w:val="20"/>
          <w:szCs w:val="20"/>
        </w:rPr>
        <w:t>I</w:t>
      </w:r>
      <w:r>
        <w:rPr>
          <w:rFonts w:ascii="Arial" w:hAnsi="Arial" w:cs="Arial"/>
          <w:sz w:val="20"/>
          <w:szCs w:val="20"/>
        </w:rPr>
        <w:t xml:space="preserve">n den Staatsbädern und Kurorten </w:t>
      </w:r>
      <w:r w:rsidR="00CE2967">
        <w:rPr>
          <w:rFonts w:ascii="Arial" w:hAnsi="Arial" w:cs="Arial"/>
          <w:sz w:val="20"/>
          <w:szCs w:val="20"/>
        </w:rPr>
        <w:t xml:space="preserve">im Bäderland Bayerische Rhön laden </w:t>
      </w:r>
      <w:r>
        <w:rPr>
          <w:rFonts w:ascii="Arial" w:hAnsi="Arial" w:cs="Arial"/>
          <w:sz w:val="20"/>
          <w:szCs w:val="20"/>
        </w:rPr>
        <w:t>gleich vier</w:t>
      </w:r>
      <w:r w:rsidR="00C668AC" w:rsidRPr="00C668AC">
        <w:rPr>
          <w:rFonts w:ascii="Arial" w:hAnsi="Arial" w:cs="Arial"/>
          <w:sz w:val="20"/>
          <w:szCs w:val="20"/>
        </w:rPr>
        <w:t xml:space="preserve"> </w:t>
      </w:r>
      <w:r>
        <w:rPr>
          <w:rFonts w:ascii="Arial" w:hAnsi="Arial" w:cs="Arial"/>
          <w:sz w:val="20"/>
          <w:szCs w:val="20"/>
        </w:rPr>
        <w:t>großzügige Bade- und Saunalandschaften</w:t>
      </w:r>
      <w:r w:rsidR="00CE2967">
        <w:rPr>
          <w:rFonts w:ascii="Arial" w:hAnsi="Arial" w:cs="Arial"/>
          <w:sz w:val="20"/>
          <w:szCs w:val="20"/>
        </w:rPr>
        <w:t xml:space="preserve"> zum Sprung in die warmen Fluten ein</w:t>
      </w:r>
      <w:r>
        <w:rPr>
          <w:rFonts w:ascii="Arial" w:hAnsi="Arial" w:cs="Arial"/>
          <w:sz w:val="20"/>
          <w:szCs w:val="20"/>
        </w:rPr>
        <w:t>.</w:t>
      </w:r>
      <w:r w:rsidR="00CE2967">
        <w:rPr>
          <w:rFonts w:ascii="Arial" w:hAnsi="Arial" w:cs="Arial"/>
          <w:sz w:val="20"/>
          <w:szCs w:val="20"/>
        </w:rPr>
        <w:t xml:space="preserve"> </w:t>
      </w:r>
      <w:r w:rsidR="00C668AC" w:rsidRPr="00C668AC">
        <w:rPr>
          <w:rFonts w:ascii="Arial" w:hAnsi="Arial" w:cs="Arial"/>
          <w:sz w:val="20"/>
          <w:szCs w:val="20"/>
        </w:rPr>
        <w:t>„Gerade in der kalten Jahreszeit sind regelmäßige Besuche in den Thermen ideal, um Erkältungen vorzubeugen“, ergänzt Beck. Die Thermen sind auch während der Feiertage großzügig geöffnet und bieten so Raum für Erholung und Regeneration.</w:t>
      </w:r>
    </w:p>
    <w:p w14:paraId="1F532B97" w14:textId="77777777" w:rsidR="0001461B" w:rsidRPr="00465CF3" w:rsidRDefault="0001461B" w:rsidP="004B43D6">
      <w:pPr>
        <w:spacing w:after="0" w:line="360" w:lineRule="auto"/>
        <w:rPr>
          <w:rFonts w:ascii="Arial" w:hAnsi="Arial" w:cs="Arial"/>
          <w:b/>
          <w:bCs/>
          <w:sz w:val="8"/>
          <w:szCs w:val="8"/>
        </w:rPr>
      </w:pPr>
    </w:p>
    <w:p w14:paraId="492A0F67" w14:textId="39292FE3" w:rsidR="00C668AC" w:rsidRPr="00C668AC" w:rsidRDefault="00C668AC" w:rsidP="004B43D6">
      <w:pPr>
        <w:spacing w:after="0" w:line="360" w:lineRule="auto"/>
        <w:rPr>
          <w:rFonts w:ascii="Arial" w:hAnsi="Arial" w:cs="Arial"/>
          <w:sz w:val="20"/>
          <w:szCs w:val="20"/>
        </w:rPr>
      </w:pPr>
      <w:r w:rsidRPr="00C668AC">
        <w:rPr>
          <w:rFonts w:ascii="Arial" w:hAnsi="Arial" w:cs="Arial"/>
          <w:b/>
          <w:bCs/>
          <w:sz w:val="20"/>
          <w:szCs w:val="20"/>
        </w:rPr>
        <w:t xml:space="preserve">Festlicher Weihnachtszauber – </w:t>
      </w:r>
      <w:r w:rsidR="00CE2967">
        <w:rPr>
          <w:rFonts w:ascii="Arial" w:hAnsi="Arial" w:cs="Arial"/>
          <w:b/>
          <w:bCs/>
          <w:sz w:val="20"/>
          <w:szCs w:val="20"/>
        </w:rPr>
        <w:t xml:space="preserve">Geselligkeit genießen </w:t>
      </w:r>
    </w:p>
    <w:p w14:paraId="6D9DB1FD" w14:textId="1FE50BE2" w:rsidR="00C668AC" w:rsidRPr="00C668AC" w:rsidRDefault="00C668AC" w:rsidP="004B43D6">
      <w:pPr>
        <w:spacing w:after="0" w:line="360" w:lineRule="auto"/>
        <w:rPr>
          <w:rFonts w:ascii="Arial" w:hAnsi="Arial" w:cs="Arial"/>
          <w:sz w:val="20"/>
          <w:szCs w:val="20"/>
        </w:rPr>
      </w:pPr>
      <w:r w:rsidRPr="00C668AC">
        <w:rPr>
          <w:rFonts w:ascii="Arial" w:hAnsi="Arial" w:cs="Arial"/>
          <w:sz w:val="20"/>
          <w:szCs w:val="20"/>
        </w:rPr>
        <w:t xml:space="preserve">Die </w:t>
      </w:r>
      <w:r w:rsidR="00CE2967">
        <w:rPr>
          <w:rFonts w:ascii="Arial" w:hAnsi="Arial" w:cs="Arial"/>
          <w:sz w:val="20"/>
          <w:szCs w:val="20"/>
        </w:rPr>
        <w:t xml:space="preserve">liebevoll geschmückten </w:t>
      </w:r>
      <w:r w:rsidRPr="00C668AC">
        <w:rPr>
          <w:rFonts w:ascii="Arial" w:hAnsi="Arial" w:cs="Arial"/>
          <w:sz w:val="20"/>
          <w:szCs w:val="20"/>
        </w:rPr>
        <w:t xml:space="preserve">Weihnachtsmärkte im Bäderland Bayerische Rhön bringen Licht und Wärme in die dunklen Wintermonate. Hier können </w:t>
      </w:r>
      <w:r w:rsidR="00CE2967">
        <w:rPr>
          <w:rFonts w:ascii="Arial" w:hAnsi="Arial" w:cs="Arial"/>
          <w:sz w:val="20"/>
          <w:szCs w:val="20"/>
        </w:rPr>
        <w:t xml:space="preserve">Gäste </w:t>
      </w:r>
      <w:r w:rsidRPr="00C668AC">
        <w:rPr>
          <w:rFonts w:ascii="Arial" w:hAnsi="Arial" w:cs="Arial"/>
          <w:sz w:val="20"/>
          <w:szCs w:val="20"/>
        </w:rPr>
        <w:t xml:space="preserve">bei einem Bummel entlang </w:t>
      </w:r>
      <w:r w:rsidR="00CE2967">
        <w:rPr>
          <w:rFonts w:ascii="Arial" w:hAnsi="Arial" w:cs="Arial"/>
          <w:sz w:val="20"/>
          <w:szCs w:val="20"/>
        </w:rPr>
        <w:t xml:space="preserve">der </w:t>
      </w:r>
      <w:r w:rsidR="003108E6">
        <w:rPr>
          <w:rFonts w:ascii="Arial" w:hAnsi="Arial" w:cs="Arial"/>
          <w:sz w:val="20"/>
          <w:szCs w:val="20"/>
        </w:rPr>
        <w:t xml:space="preserve">zahlreichen </w:t>
      </w:r>
      <w:r w:rsidRPr="00C668AC">
        <w:rPr>
          <w:rFonts w:ascii="Arial" w:hAnsi="Arial" w:cs="Arial"/>
          <w:sz w:val="20"/>
          <w:szCs w:val="20"/>
        </w:rPr>
        <w:t xml:space="preserve">Stände Handwerkskunst entdecken und sich mit Glühwein und Lebkuchen in festliche Stimmung versetzen lassen. Ein Besuch auf den Weihnachtsmärkten sorgt nicht nur für weihnachtliche Vorfreude, sondern </w:t>
      </w:r>
      <w:r w:rsidR="00CE2967">
        <w:rPr>
          <w:rFonts w:ascii="Arial" w:hAnsi="Arial" w:cs="Arial"/>
          <w:sz w:val="20"/>
          <w:szCs w:val="20"/>
        </w:rPr>
        <w:t xml:space="preserve">tut auch dem Geist in geselliger Runde und vielen Impressionen gut. </w:t>
      </w:r>
    </w:p>
    <w:p w14:paraId="4902BA98" w14:textId="77777777" w:rsidR="0001461B" w:rsidRPr="00465CF3" w:rsidRDefault="0001461B" w:rsidP="004B43D6">
      <w:pPr>
        <w:spacing w:after="0" w:line="360" w:lineRule="auto"/>
        <w:rPr>
          <w:rFonts w:ascii="Arial" w:hAnsi="Arial" w:cs="Arial"/>
          <w:b/>
          <w:bCs/>
          <w:sz w:val="8"/>
          <w:szCs w:val="8"/>
        </w:rPr>
      </w:pPr>
    </w:p>
    <w:p w14:paraId="55C2335D" w14:textId="65D5EE69" w:rsidR="00C668AC" w:rsidRPr="00C668AC" w:rsidRDefault="00CE2967" w:rsidP="004B43D6">
      <w:pPr>
        <w:spacing w:after="0" w:line="360" w:lineRule="auto"/>
        <w:rPr>
          <w:rFonts w:ascii="Arial" w:hAnsi="Arial" w:cs="Arial"/>
          <w:sz w:val="20"/>
          <w:szCs w:val="20"/>
        </w:rPr>
      </w:pPr>
      <w:r>
        <w:rPr>
          <w:rFonts w:ascii="Arial" w:hAnsi="Arial" w:cs="Arial"/>
          <w:b/>
          <w:bCs/>
          <w:sz w:val="20"/>
          <w:szCs w:val="20"/>
        </w:rPr>
        <w:t xml:space="preserve">Hochrangiges </w:t>
      </w:r>
      <w:r w:rsidR="00C668AC" w:rsidRPr="00C668AC">
        <w:rPr>
          <w:rFonts w:ascii="Arial" w:hAnsi="Arial" w:cs="Arial"/>
          <w:b/>
          <w:bCs/>
          <w:sz w:val="20"/>
          <w:szCs w:val="20"/>
        </w:rPr>
        <w:t>Kulturangebot</w:t>
      </w:r>
      <w:r>
        <w:rPr>
          <w:rFonts w:ascii="Arial" w:hAnsi="Arial" w:cs="Arial"/>
          <w:b/>
          <w:bCs/>
          <w:sz w:val="20"/>
          <w:szCs w:val="20"/>
        </w:rPr>
        <w:t xml:space="preserve"> – geistvoll und gut </w:t>
      </w:r>
    </w:p>
    <w:p w14:paraId="398D22A3" w14:textId="073B1ACE" w:rsidR="00CE2967" w:rsidRDefault="00CE2967" w:rsidP="004B43D6">
      <w:pPr>
        <w:spacing w:after="0" w:line="360" w:lineRule="auto"/>
        <w:rPr>
          <w:rFonts w:ascii="Arial" w:hAnsi="Arial" w:cs="Arial"/>
          <w:sz w:val="20"/>
          <w:szCs w:val="20"/>
        </w:rPr>
      </w:pPr>
      <w:r>
        <w:rPr>
          <w:rFonts w:ascii="Arial" w:hAnsi="Arial" w:cs="Arial"/>
          <w:sz w:val="20"/>
          <w:szCs w:val="20"/>
        </w:rPr>
        <w:t xml:space="preserve">Herausragend ist das winterliche Kulturangebot im </w:t>
      </w:r>
      <w:r w:rsidR="00C668AC" w:rsidRPr="00C668AC">
        <w:rPr>
          <w:rFonts w:ascii="Arial" w:hAnsi="Arial" w:cs="Arial"/>
          <w:sz w:val="20"/>
          <w:szCs w:val="20"/>
        </w:rPr>
        <w:t xml:space="preserve">Bäderland Bayerische Rhön. Der „Kissinger Winterzauber“ lockt mit abwechslungsreichen Veranstaltungen, </w:t>
      </w:r>
      <w:r>
        <w:rPr>
          <w:rFonts w:ascii="Arial" w:hAnsi="Arial" w:cs="Arial"/>
          <w:sz w:val="20"/>
          <w:szCs w:val="20"/>
        </w:rPr>
        <w:t>das Bayerische Staatsorchester erklingt auch im Winter im Staatsbad Bad Brückenau</w:t>
      </w:r>
      <w:r w:rsidR="007903B2">
        <w:rPr>
          <w:rFonts w:ascii="Arial" w:hAnsi="Arial" w:cs="Arial"/>
          <w:sz w:val="20"/>
          <w:szCs w:val="20"/>
        </w:rPr>
        <w:t xml:space="preserve">, in der Stadthalle in Bad Neustadt erklingt Musik für jeden Geschmack nahezu nonstop und auch in den anderen Kurorten tönt es festlich bei vielerlei Konzerten. Zum reichhaltigen Kulturangebot zählen </w:t>
      </w:r>
      <w:r w:rsidR="00C668AC" w:rsidRPr="00C668AC">
        <w:rPr>
          <w:rFonts w:ascii="Arial" w:hAnsi="Arial" w:cs="Arial"/>
          <w:sz w:val="20"/>
          <w:szCs w:val="20"/>
        </w:rPr>
        <w:t>auch die Museen der Region</w:t>
      </w:r>
      <w:r w:rsidR="007903B2">
        <w:rPr>
          <w:rFonts w:ascii="Arial" w:hAnsi="Arial" w:cs="Arial"/>
          <w:sz w:val="20"/>
          <w:szCs w:val="20"/>
        </w:rPr>
        <w:t xml:space="preserve">, ob Archäologiemuseum in Bad Königshofen oder </w:t>
      </w:r>
      <w:r w:rsidR="00012BD7">
        <w:rPr>
          <w:rFonts w:ascii="Arial" w:hAnsi="Arial" w:cs="Arial"/>
          <w:sz w:val="20"/>
          <w:szCs w:val="20"/>
        </w:rPr>
        <w:t>Museum Obere Saline</w:t>
      </w:r>
      <w:r w:rsidR="007903B2">
        <w:rPr>
          <w:rFonts w:ascii="Arial" w:hAnsi="Arial" w:cs="Arial"/>
          <w:sz w:val="20"/>
          <w:szCs w:val="20"/>
        </w:rPr>
        <w:t xml:space="preserve"> in Bad Kissingen. </w:t>
      </w:r>
    </w:p>
    <w:p w14:paraId="5E622C5A" w14:textId="77777777" w:rsidR="0001461B" w:rsidRPr="00465CF3" w:rsidRDefault="0001461B" w:rsidP="004B43D6">
      <w:pPr>
        <w:spacing w:after="0" w:line="360" w:lineRule="auto"/>
        <w:rPr>
          <w:rFonts w:ascii="Arial" w:hAnsi="Arial" w:cs="Arial"/>
          <w:b/>
          <w:bCs/>
          <w:sz w:val="8"/>
          <w:szCs w:val="8"/>
        </w:rPr>
      </w:pPr>
    </w:p>
    <w:p w14:paraId="33E76CFB" w14:textId="08BD39E1" w:rsidR="00C668AC" w:rsidRPr="00C668AC" w:rsidRDefault="00C668AC" w:rsidP="004B43D6">
      <w:pPr>
        <w:spacing w:after="0" w:line="360" w:lineRule="auto"/>
        <w:rPr>
          <w:rFonts w:ascii="Arial" w:hAnsi="Arial" w:cs="Arial"/>
          <w:sz w:val="20"/>
          <w:szCs w:val="20"/>
        </w:rPr>
      </w:pPr>
      <w:r w:rsidRPr="00C668AC">
        <w:rPr>
          <w:rFonts w:ascii="Arial" w:hAnsi="Arial" w:cs="Arial"/>
          <w:b/>
          <w:bCs/>
          <w:sz w:val="20"/>
          <w:szCs w:val="20"/>
        </w:rPr>
        <w:t>Gesundheitsangebote auch über die Feiertage</w:t>
      </w:r>
    </w:p>
    <w:p w14:paraId="0CC7A9C3" w14:textId="77777777" w:rsidR="00FE332F" w:rsidRDefault="00C668AC" w:rsidP="004B43D6">
      <w:pPr>
        <w:spacing w:after="0" w:line="360" w:lineRule="auto"/>
        <w:rPr>
          <w:rFonts w:ascii="Arial" w:hAnsi="Arial" w:cs="Arial"/>
          <w:sz w:val="20"/>
          <w:szCs w:val="20"/>
        </w:rPr>
      </w:pPr>
      <w:r w:rsidRPr="00C668AC">
        <w:rPr>
          <w:rFonts w:ascii="Arial" w:hAnsi="Arial" w:cs="Arial"/>
          <w:sz w:val="20"/>
          <w:szCs w:val="20"/>
        </w:rPr>
        <w:t xml:space="preserve">Die </w:t>
      </w:r>
      <w:r w:rsidR="007903B2">
        <w:rPr>
          <w:rFonts w:ascii="Arial" w:hAnsi="Arial" w:cs="Arial"/>
          <w:sz w:val="20"/>
          <w:szCs w:val="20"/>
        </w:rPr>
        <w:t>21</w:t>
      </w:r>
      <w:r w:rsidRPr="00C668AC">
        <w:rPr>
          <w:rFonts w:ascii="Arial" w:hAnsi="Arial" w:cs="Arial"/>
          <w:sz w:val="20"/>
          <w:szCs w:val="20"/>
        </w:rPr>
        <w:t xml:space="preserve"> Heilquellen des Bäderlandes Bayerische Rhön sprudeln im Winter </w:t>
      </w:r>
      <w:r w:rsidR="007903B2">
        <w:rPr>
          <w:rFonts w:ascii="Arial" w:hAnsi="Arial" w:cs="Arial"/>
          <w:sz w:val="20"/>
          <w:szCs w:val="20"/>
        </w:rPr>
        <w:t xml:space="preserve">munter </w:t>
      </w:r>
      <w:r w:rsidRPr="00C668AC">
        <w:rPr>
          <w:rFonts w:ascii="Arial" w:hAnsi="Arial" w:cs="Arial"/>
          <w:sz w:val="20"/>
          <w:szCs w:val="20"/>
        </w:rPr>
        <w:t xml:space="preserve">weiter. Der Kurbetrieb bleibt selbst im Dezember und Januar in vollem Gange. Die Kurmittelhäuser sind geöffnet, und das umfassende Gesundheitsprogramm – ob für Prävention, Wellness oder Rehabilitation – wird wie gewohnt auf höchstem Niveau fortgesetzt. </w:t>
      </w:r>
    </w:p>
    <w:p w14:paraId="58BBE5CD" w14:textId="77777777" w:rsidR="00FE332F" w:rsidRPr="00FE332F" w:rsidRDefault="00FE332F" w:rsidP="004B43D6">
      <w:pPr>
        <w:spacing w:after="0" w:line="360" w:lineRule="auto"/>
        <w:rPr>
          <w:rFonts w:ascii="Arial" w:hAnsi="Arial" w:cs="Arial"/>
          <w:b/>
          <w:bCs/>
          <w:sz w:val="8"/>
          <w:szCs w:val="8"/>
        </w:rPr>
      </w:pPr>
    </w:p>
    <w:p w14:paraId="3AAD990C" w14:textId="5E01366A" w:rsidR="00FE332F" w:rsidRPr="00FE332F" w:rsidRDefault="00FE332F" w:rsidP="004B43D6">
      <w:pPr>
        <w:spacing w:after="0" w:line="360" w:lineRule="auto"/>
        <w:rPr>
          <w:rFonts w:ascii="Arial" w:hAnsi="Arial" w:cs="Arial"/>
          <w:b/>
          <w:bCs/>
          <w:sz w:val="20"/>
          <w:szCs w:val="20"/>
        </w:rPr>
      </w:pPr>
      <w:r w:rsidRPr="00FE332F">
        <w:rPr>
          <w:rFonts w:ascii="Arial" w:hAnsi="Arial" w:cs="Arial"/>
          <w:b/>
          <w:bCs/>
          <w:sz w:val="20"/>
          <w:szCs w:val="20"/>
        </w:rPr>
        <w:t>Vollmond-Waldbaden</w:t>
      </w:r>
      <w:r>
        <w:rPr>
          <w:rFonts w:ascii="Arial" w:hAnsi="Arial" w:cs="Arial"/>
          <w:b/>
          <w:bCs/>
          <w:sz w:val="20"/>
          <w:szCs w:val="20"/>
        </w:rPr>
        <w:t xml:space="preserve"> und Kampf gegen die Weihnachtspfunde </w:t>
      </w:r>
      <w:r w:rsidRPr="00FE332F">
        <w:rPr>
          <w:rFonts w:ascii="Arial" w:hAnsi="Arial" w:cs="Arial"/>
          <w:b/>
          <w:bCs/>
          <w:sz w:val="20"/>
          <w:szCs w:val="20"/>
        </w:rPr>
        <w:t xml:space="preserve"> </w:t>
      </w:r>
    </w:p>
    <w:p w14:paraId="504CB6EB" w14:textId="62C8568F" w:rsidR="00C668AC" w:rsidRDefault="00C668AC" w:rsidP="004B43D6">
      <w:pPr>
        <w:spacing w:after="0" w:line="360" w:lineRule="auto"/>
        <w:rPr>
          <w:rFonts w:ascii="Arial" w:hAnsi="Arial" w:cs="Arial"/>
          <w:sz w:val="20"/>
          <w:szCs w:val="20"/>
        </w:rPr>
      </w:pPr>
      <w:r w:rsidRPr="00C668AC">
        <w:rPr>
          <w:rFonts w:ascii="Arial" w:hAnsi="Arial" w:cs="Arial"/>
          <w:sz w:val="20"/>
          <w:szCs w:val="20"/>
        </w:rPr>
        <w:t>In allen fünf Kurorten gibt es zudem spezielle winterliche Programme, die eine ganzheitliche Erholung ermöglichen.</w:t>
      </w:r>
      <w:r w:rsidR="00FE332F">
        <w:rPr>
          <w:rFonts w:ascii="Arial" w:hAnsi="Arial" w:cs="Arial"/>
          <w:sz w:val="20"/>
          <w:szCs w:val="20"/>
        </w:rPr>
        <w:t xml:space="preserve"> Der Bogen spannt sich vom Vollmond-Waldbaden und Jahresauftakt Yoga Retreat über die Kombination von Therme und Welterbe in Bad Kissingen über das Tennismatch gegen die </w:t>
      </w:r>
      <w:r w:rsidR="00FE332F">
        <w:rPr>
          <w:rFonts w:ascii="Arial" w:hAnsi="Arial" w:cs="Arial"/>
          <w:sz w:val="20"/>
          <w:szCs w:val="20"/>
        </w:rPr>
        <w:lastRenderedPageBreak/>
        <w:t xml:space="preserve">Weihnachtspfunde im Staatsbad Bad Brückenau bis zum Gesundheitswandern im Winter in Bad Königshofen und der </w:t>
      </w:r>
      <w:proofErr w:type="spellStart"/>
      <w:r w:rsidR="00FE332F">
        <w:rPr>
          <w:rFonts w:ascii="Arial" w:hAnsi="Arial" w:cs="Arial"/>
          <w:sz w:val="20"/>
          <w:szCs w:val="20"/>
        </w:rPr>
        <w:t>Neuschter</w:t>
      </w:r>
      <w:proofErr w:type="spellEnd"/>
      <w:r w:rsidR="00FE332F">
        <w:rPr>
          <w:rFonts w:ascii="Arial" w:hAnsi="Arial" w:cs="Arial"/>
          <w:sz w:val="20"/>
          <w:szCs w:val="20"/>
        </w:rPr>
        <w:t xml:space="preserve"> Eiszeit in Bad Neustadt. </w:t>
      </w:r>
    </w:p>
    <w:p w14:paraId="4B7F4E59" w14:textId="77777777" w:rsidR="007903B2" w:rsidRPr="00FE332F" w:rsidRDefault="007903B2" w:rsidP="004B43D6">
      <w:pPr>
        <w:spacing w:after="0" w:line="360" w:lineRule="auto"/>
        <w:rPr>
          <w:rFonts w:ascii="Arial" w:hAnsi="Arial" w:cs="Arial"/>
          <w:b/>
          <w:bCs/>
          <w:sz w:val="8"/>
          <w:szCs w:val="8"/>
        </w:rPr>
      </w:pPr>
    </w:p>
    <w:p w14:paraId="4B805CF5" w14:textId="6B5D10E9" w:rsidR="003108E6" w:rsidRDefault="003108E6" w:rsidP="004B43D6">
      <w:pPr>
        <w:spacing w:after="0" w:line="360" w:lineRule="auto"/>
        <w:rPr>
          <w:rFonts w:ascii="Arial" w:hAnsi="Arial" w:cs="Arial"/>
          <w:b/>
          <w:bCs/>
          <w:sz w:val="20"/>
          <w:szCs w:val="20"/>
        </w:rPr>
      </w:pPr>
      <w:r>
        <w:rPr>
          <w:rFonts w:ascii="Arial" w:hAnsi="Arial" w:cs="Arial"/>
          <w:b/>
          <w:bCs/>
          <w:sz w:val="20"/>
          <w:szCs w:val="20"/>
        </w:rPr>
        <w:t xml:space="preserve">Winterwunderland Rhön – einzigartige Natur genießen </w:t>
      </w:r>
    </w:p>
    <w:p w14:paraId="09D7DE66" w14:textId="4CFFD4B4" w:rsidR="003108E6" w:rsidRPr="00161E29" w:rsidRDefault="00161E29" w:rsidP="004B43D6">
      <w:pPr>
        <w:spacing w:after="0" w:line="360" w:lineRule="auto"/>
        <w:rPr>
          <w:rFonts w:ascii="Arial" w:hAnsi="Arial" w:cs="Arial"/>
          <w:sz w:val="20"/>
          <w:szCs w:val="20"/>
        </w:rPr>
      </w:pPr>
      <w:r>
        <w:rPr>
          <w:rFonts w:ascii="Arial" w:hAnsi="Arial" w:cs="Arial"/>
          <w:sz w:val="20"/>
          <w:szCs w:val="20"/>
        </w:rPr>
        <w:t xml:space="preserve">Zwischen Wellness und Weihnachtsmarkt lohnt ein Ausflug ins UNESCO Biosphärenreservat Rhön. Die Wanderwelt Nr. 1 bietet auch im Winter eine Fülle an Winterwanderwegen. Und ein Ausflug zum Kreuzberg mit seinem Kloster ist ein Muss. </w:t>
      </w:r>
    </w:p>
    <w:p w14:paraId="0689A74F" w14:textId="77777777" w:rsidR="003108E6" w:rsidRPr="00161E29" w:rsidRDefault="003108E6" w:rsidP="004B43D6">
      <w:pPr>
        <w:spacing w:after="0" w:line="360" w:lineRule="auto"/>
        <w:rPr>
          <w:rFonts w:ascii="Arial" w:hAnsi="Arial" w:cs="Arial"/>
          <w:b/>
          <w:bCs/>
          <w:sz w:val="8"/>
          <w:szCs w:val="8"/>
        </w:rPr>
      </w:pPr>
    </w:p>
    <w:p w14:paraId="2A123821" w14:textId="1EA56E2C" w:rsidR="00C668AC" w:rsidRPr="00C668AC" w:rsidRDefault="00C668AC" w:rsidP="004B43D6">
      <w:pPr>
        <w:spacing w:after="0" w:line="360" w:lineRule="auto"/>
        <w:rPr>
          <w:rFonts w:ascii="Arial" w:hAnsi="Arial" w:cs="Arial"/>
          <w:sz w:val="20"/>
          <w:szCs w:val="20"/>
        </w:rPr>
      </w:pPr>
      <w:r w:rsidRPr="00C668AC">
        <w:rPr>
          <w:rFonts w:ascii="Arial" w:hAnsi="Arial" w:cs="Arial"/>
          <w:b/>
          <w:bCs/>
          <w:sz w:val="20"/>
          <w:szCs w:val="20"/>
        </w:rPr>
        <w:t>Alle Vorteile auf einen Blick – Fünf Kurorte, ein Erlebnis</w:t>
      </w:r>
    </w:p>
    <w:p w14:paraId="18000CE7" w14:textId="77777777" w:rsidR="00C668AC" w:rsidRDefault="00C668AC" w:rsidP="004B43D6">
      <w:pPr>
        <w:spacing w:after="0" w:line="360" w:lineRule="auto"/>
        <w:rPr>
          <w:rFonts w:ascii="Arial" w:hAnsi="Arial" w:cs="Arial"/>
          <w:sz w:val="20"/>
          <w:szCs w:val="20"/>
        </w:rPr>
      </w:pPr>
      <w:r w:rsidRPr="00C668AC">
        <w:rPr>
          <w:rFonts w:ascii="Arial" w:hAnsi="Arial" w:cs="Arial"/>
          <w:sz w:val="20"/>
          <w:szCs w:val="20"/>
        </w:rPr>
        <w:t>Wer sich nicht sicher ist, welcher der fünf Kurorte der richtige für ihn ist, kann sich auf der Website des Bäderlandes Bayerische Rhön (</w:t>
      </w:r>
      <w:hyperlink r:id="rId8" w:tgtFrame="_new" w:history="1">
        <w:r w:rsidRPr="00C668AC">
          <w:rPr>
            <w:rStyle w:val="Hyperlink"/>
            <w:rFonts w:ascii="Arial" w:hAnsi="Arial" w:cs="Arial"/>
            <w:sz w:val="20"/>
            <w:szCs w:val="20"/>
          </w:rPr>
          <w:t>www.baederland-bayerische-rhoen.de</w:t>
        </w:r>
      </w:hyperlink>
      <w:r w:rsidRPr="00C668AC">
        <w:rPr>
          <w:rFonts w:ascii="Arial" w:hAnsi="Arial" w:cs="Arial"/>
          <w:sz w:val="20"/>
          <w:szCs w:val="20"/>
        </w:rPr>
        <w:t>) informieren. Hier werden zahlreiche Tipps zu Freizeit- und Gesundheitsangeboten veröffentlicht. Zusätzlich bieten die sozialen Medien wie Facebook und Instagram aktuelle Informationen und Inspiration. Ein kostenloser Prospekt mit einer Übersicht aller fünf Kurorte ist ebenfalls in den Heilbädern und Kurorten erhältlich. Die Gastkarte bietet außerdem in allen Orten Vorteile und Ermäßigungen für zahlreiche Freizeit-, Kultur-, Wellness- und Gesundheitsangebote.</w:t>
      </w:r>
    </w:p>
    <w:p w14:paraId="7D68DBBF" w14:textId="77777777" w:rsidR="001E16D4" w:rsidRPr="001E16D4" w:rsidRDefault="001E16D4" w:rsidP="004B43D6">
      <w:pPr>
        <w:spacing w:after="0" w:line="360" w:lineRule="auto"/>
        <w:rPr>
          <w:rFonts w:ascii="Arial" w:hAnsi="Arial" w:cs="Arial"/>
          <w:sz w:val="8"/>
          <w:szCs w:val="8"/>
        </w:rPr>
      </w:pPr>
    </w:p>
    <w:p w14:paraId="608525A9" w14:textId="77777777" w:rsidR="001E16D4" w:rsidRPr="00844E61" w:rsidRDefault="001E16D4" w:rsidP="001E16D4">
      <w:pPr>
        <w:spacing w:after="0" w:line="360" w:lineRule="auto"/>
        <w:rPr>
          <w:rFonts w:ascii="Arial" w:hAnsi="Arial" w:cs="Arial"/>
          <w:b/>
          <w:bCs/>
          <w:sz w:val="20"/>
          <w:szCs w:val="20"/>
        </w:rPr>
      </w:pPr>
      <w:r w:rsidRPr="00844E61">
        <w:rPr>
          <w:rFonts w:ascii="Arial" w:hAnsi="Arial" w:cs="Arial"/>
          <w:b/>
          <w:bCs/>
          <w:sz w:val="20"/>
          <w:szCs w:val="20"/>
        </w:rPr>
        <w:t xml:space="preserve">INFO für Interessierte: </w:t>
      </w:r>
    </w:p>
    <w:p w14:paraId="6F02B17D" w14:textId="77777777" w:rsidR="001E16D4" w:rsidRPr="00844E61" w:rsidRDefault="001E16D4" w:rsidP="001E16D4">
      <w:pPr>
        <w:numPr>
          <w:ilvl w:val="0"/>
          <w:numId w:val="2"/>
        </w:numPr>
        <w:spacing w:after="0" w:line="360" w:lineRule="auto"/>
        <w:rPr>
          <w:rFonts w:ascii="Arial" w:eastAsia="Times New Roman" w:hAnsi="Arial" w:cs="Arial"/>
          <w:sz w:val="20"/>
          <w:szCs w:val="20"/>
          <w:lang w:eastAsia="de-DE"/>
        </w:rPr>
      </w:pPr>
      <w:r w:rsidRPr="00844E61">
        <w:rPr>
          <w:rFonts w:ascii="Arial" w:eastAsia="Times New Roman" w:hAnsi="Arial" w:cs="Arial"/>
          <w:sz w:val="20"/>
          <w:szCs w:val="20"/>
          <w:lang w:eastAsia="de-DE"/>
        </w:rPr>
        <w:t xml:space="preserve">E-Mail: </w:t>
      </w:r>
      <w:hyperlink r:id="rId9" w:history="1">
        <w:r w:rsidRPr="00844E61">
          <w:rPr>
            <w:rStyle w:val="Hyperlink"/>
            <w:rFonts w:ascii="Arial" w:eastAsia="Times New Roman" w:hAnsi="Arial" w:cs="Arial"/>
            <w:sz w:val="20"/>
            <w:szCs w:val="20"/>
            <w:lang w:eastAsia="de-DE"/>
          </w:rPr>
          <w:t>info@baederland-bayerische-rhoen.de</w:t>
        </w:r>
      </w:hyperlink>
      <w:r w:rsidRPr="00844E61">
        <w:rPr>
          <w:rFonts w:ascii="Arial" w:hAnsi="Arial" w:cs="Arial"/>
          <w:b/>
          <w:sz w:val="20"/>
          <w:szCs w:val="20"/>
        </w:rPr>
        <w:t xml:space="preserve"> </w:t>
      </w:r>
    </w:p>
    <w:p w14:paraId="555FF43B" w14:textId="77777777" w:rsidR="001E16D4" w:rsidRPr="00844E61" w:rsidRDefault="001E16D4" w:rsidP="001E16D4">
      <w:pPr>
        <w:numPr>
          <w:ilvl w:val="0"/>
          <w:numId w:val="2"/>
        </w:numPr>
        <w:spacing w:after="0" w:line="360" w:lineRule="auto"/>
        <w:rPr>
          <w:rFonts w:ascii="Arial" w:eastAsia="Times New Roman" w:hAnsi="Arial" w:cs="Arial"/>
          <w:color w:val="404040"/>
          <w:sz w:val="20"/>
          <w:szCs w:val="20"/>
          <w:lang w:val="en-US" w:eastAsia="de-DE"/>
        </w:rPr>
      </w:pPr>
      <w:r w:rsidRPr="00844E61">
        <w:rPr>
          <w:rFonts w:ascii="Arial" w:hAnsi="Arial" w:cs="Arial"/>
          <w:sz w:val="20"/>
          <w:szCs w:val="20"/>
          <w:lang w:val="en-US"/>
        </w:rPr>
        <w:t xml:space="preserve">Web: </w:t>
      </w:r>
      <w:hyperlink r:id="rId10" w:history="1">
        <w:r w:rsidRPr="00844E61">
          <w:rPr>
            <w:rStyle w:val="Hyperlink"/>
            <w:rFonts w:ascii="Arial" w:hAnsi="Arial" w:cs="Arial"/>
            <w:sz w:val="20"/>
            <w:szCs w:val="20"/>
            <w:lang w:val="en-US"/>
          </w:rPr>
          <w:t>www.baederland-bayerische-rhoen.de</w:t>
        </w:r>
      </w:hyperlink>
      <w:r w:rsidRPr="00844E61">
        <w:rPr>
          <w:rFonts w:ascii="Arial" w:hAnsi="Arial" w:cs="Arial"/>
          <w:sz w:val="20"/>
          <w:szCs w:val="20"/>
          <w:lang w:val="en-US"/>
        </w:rPr>
        <w:tab/>
      </w:r>
      <w:r w:rsidRPr="00844E61">
        <w:rPr>
          <w:rFonts w:ascii="Arial" w:hAnsi="Arial" w:cs="Arial"/>
          <w:bCs/>
          <w:sz w:val="20"/>
          <w:szCs w:val="20"/>
          <w:lang w:val="en-US"/>
        </w:rPr>
        <w:t xml:space="preserve"> </w:t>
      </w:r>
    </w:p>
    <w:p w14:paraId="5D2963F5" w14:textId="77777777" w:rsidR="001E16D4" w:rsidRPr="00844E61" w:rsidRDefault="001E16D4" w:rsidP="001E16D4">
      <w:pPr>
        <w:numPr>
          <w:ilvl w:val="0"/>
          <w:numId w:val="2"/>
        </w:numPr>
        <w:spacing w:after="0" w:line="360" w:lineRule="auto"/>
        <w:rPr>
          <w:rFonts w:ascii="Arial" w:eastAsia="Times New Roman" w:hAnsi="Arial" w:cs="Arial"/>
          <w:color w:val="404040"/>
          <w:sz w:val="20"/>
          <w:szCs w:val="20"/>
          <w:lang w:val="en-US" w:eastAsia="de-DE"/>
        </w:rPr>
      </w:pPr>
      <w:proofErr w:type="spellStart"/>
      <w:r w:rsidRPr="00844E61">
        <w:rPr>
          <w:rFonts w:ascii="Arial" w:hAnsi="Arial" w:cs="Arial"/>
          <w:bCs/>
          <w:sz w:val="20"/>
          <w:szCs w:val="20"/>
          <w:lang w:val="en-US"/>
        </w:rPr>
        <w:t>Soziale</w:t>
      </w:r>
      <w:proofErr w:type="spellEnd"/>
      <w:r w:rsidRPr="00844E61">
        <w:rPr>
          <w:rFonts w:ascii="Arial" w:hAnsi="Arial" w:cs="Arial"/>
          <w:bCs/>
          <w:sz w:val="20"/>
          <w:szCs w:val="20"/>
          <w:lang w:val="en-US"/>
        </w:rPr>
        <w:t xml:space="preserve"> Medien: Facebook, Instagram</w:t>
      </w:r>
      <w:r>
        <w:rPr>
          <w:rFonts w:ascii="Arial" w:hAnsi="Arial" w:cs="Arial"/>
          <w:bCs/>
          <w:sz w:val="20"/>
          <w:szCs w:val="20"/>
          <w:lang w:val="en-US"/>
        </w:rPr>
        <w:t xml:space="preserve">, </w:t>
      </w:r>
      <w:proofErr w:type="spellStart"/>
      <w:r>
        <w:rPr>
          <w:rFonts w:ascii="Arial" w:hAnsi="Arial" w:cs="Arial"/>
          <w:bCs/>
          <w:sz w:val="20"/>
          <w:szCs w:val="20"/>
          <w:lang w:val="en-US"/>
        </w:rPr>
        <w:t>Youtube</w:t>
      </w:r>
      <w:proofErr w:type="spellEnd"/>
      <w:r>
        <w:rPr>
          <w:rFonts w:ascii="Arial" w:hAnsi="Arial" w:cs="Arial"/>
          <w:bCs/>
          <w:sz w:val="20"/>
          <w:szCs w:val="20"/>
          <w:lang w:val="en-US"/>
        </w:rPr>
        <w:t xml:space="preserve"> </w:t>
      </w:r>
    </w:p>
    <w:p w14:paraId="2861487A" w14:textId="23958306" w:rsidR="00F5260D" w:rsidRPr="001D56AF" w:rsidRDefault="00F5260D" w:rsidP="00F5260D">
      <w:pPr>
        <w:spacing w:after="0" w:line="240" w:lineRule="auto"/>
        <w:rPr>
          <w:rFonts w:ascii="Arial" w:hAnsi="Arial" w:cs="Arial"/>
          <w:i/>
          <w:sz w:val="18"/>
          <w:szCs w:val="18"/>
        </w:rPr>
      </w:pPr>
      <w:r w:rsidRPr="001D56AF">
        <w:rPr>
          <w:rFonts w:ascii="Arial" w:hAnsi="Arial" w:cs="Arial"/>
          <w:color w:val="4472C4"/>
          <w:sz w:val="20"/>
          <w:szCs w:val="20"/>
        </w:rPr>
        <w:t>…………………………………………………………………………………………………………………</w:t>
      </w:r>
      <w:proofErr w:type="gramStart"/>
      <w:r w:rsidRPr="001D56AF">
        <w:rPr>
          <w:rFonts w:ascii="Arial" w:hAnsi="Arial" w:cs="Arial"/>
          <w:color w:val="4472C4"/>
          <w:sz w:val="20"/>
          <w:szCs w:val="20"/>
        </w:rPr>
        <w:t>…</w:t>
      </w:r>
      <w:r w:rsidR="001E16D4">
        <w:rPr>
          <w:rFonts w:ascii="Arial" w:hAnsi="Arial" w:cs="Arial"/>
          <w:color w:val="4472C4"/>
          <w:sz w:val="20"/>
          <w:szCs w:val="20"/>
        </w:rPr>
        <w:t>….</w:t>
      </w:r>
      <w:proofErr w:type="gramEnd"/>
      <w:r w:rsidR="001E16D4">
        <w:rPr>
          <w:rFonts w:ascii="Arial" w:hAnsi="Arial" w:cs="Arial"/>
          <w:color w:val="4472C4"/>
          <w:sz w:val="20"/>
          <w:szCs w:val="20"/>
        </w:rPr>
        <w:t>.</w:t>
      </w:r>
      <w:r w:rsidRPr="001D56AF">
        <w:rPr>
          <w:rFonts w:ascii="Arial" w:hAnsi="Arial" w:cs="Arial"/>
          <w:i/>
          <w:sz w:val="18"/>
          <w:szCs w:val="18"/>
        </w:rPr>
        <w:t xml:space="preserve">Abdruck erbeten. Wir freuen uns über ein Belegexemplar. Dieser Text hat </w:t>
      </w:r>
      <w:r>
        <w:rPr>
          <w:rFonts w:ascii="Arial" w:hAnsi="Arial" w:cs="Arial"/>
          <w:i/>
          <w:sz w:val="18"/>
          <w:szCs w:val="18"/>
        </w:rPr>
        <w:t>4.076</w:t>
      </w:r>
      <w:r w:rsidRPr="001D56AF">
        <w:rPr>
          <w:rFonts w:ascii="Arial" w:hAnsi="Arial" w:cs="Arial"/>
          <w:i/>
          <w:sz w:val="18"/>
          <w:szCs w:val="18"/>
        </w:rPr>
        <w:t xml:space="preserve"> Zeichen und </w:t>
      </w:r>
      <w:r>
        <w:rPr>
          <w:rFonts w:ascii="Arial" w:hAnsi="Arial" w:cs="Arial"/>
          <w:i/>
          <w:sz w:val="18"/>
          <w:szCs w:val="18"/>
        </w:rPr>
        <w:t>107</w:t>
      </w:r>
      <w:r w:rsidRPr="001D56AF">
        <w:rPr>
          <w:rFonts w:ascii="Arial" w:hAnsi="Arial" w:cs="Arial"/>
          <w:i/>
          <w:sz w:val="18"/>
          <w:szCs w:val="18"/>
        </w:rPr>
        <w:t xml:space="preserve"> Zeilen. </w:t>
      </w:r>
    </w:p>
    <w:p w14:paraId="37263EB2" w14:textId="56496363" w:rsidR="00F5260D" w:rsidRDefault="00F5260D" w:rsidP="00F5260D">
      <w:pPr>
        <w:spacing w:after="0" w:line="240" w:lineRule="auto"/>
        <w:rPr>
          <w:rFonts w:ascii="Arial" w:hAnsi="Arial" w:cs="Arial"/>
          <w:color w:val="4472C4"/>
          <w:sz w:val="20"/>
          <w:szCs w:val="20"/>
        </w:rPr>
      </w:pPr>
      <w:r w:rsidRPr="001D56AF">
        <w:rPr>
          <w:rFonts w:ascii="Arial" w:hAnsi="Arial" w:cs="Arial"/>
          <w:color w:val="4472C4"/>
          <w:sz w:val="20"/>
          <w:szCs w:val="20"/>
        </w:rPr>
        <w:t>……………………………………………………………………………………………………………………</w:t>
      </w:r>
      <w:r w:rsidR="001E16D4">
        <w:rPr>
          <w:rFonts w:ascii="Arial" w:hAnsi="Arial" w:cs="Arial"/>
          <w:color w:val="4472C4"/>
          <w:sz w:val="20"/>
          <w:szCs w:val="20"/>
        </w:rPr>
        <w:t>….</w:t>
      </w:r>
    </w:p>
    <w:p w14:paraId="44F5DD2E" w14:textId="77777777" w:rsidR="00F5260D" w:rsidRDefault="00F5260D" w:rsidP="004B43D6">
      <w:pPr>
        <w:spacing w:line="360" w:lineRule="auto"/>
        <w:rPr>
          <w:rFonts w:ascii="Arial" w:hAnsi="Arial" w:cs="Arial"/>
          <w:b/>
          <w:bCs/>
          <w:sz w:val="8"/>
          <w:szCs w:val="8"/>
          <w:u w:val="single"/>
        </w:rPr>
      </w:pPr>
    </w:p>
    <w:p w14:paraId="0846639A" w14:textId="08CD3EFB" w:rsidR="001D56AF" w:rsidRDefault="004B43D6" w:rsidP="004B43D6">
      <w:pPr>
        <w:spacing w:line="360" w:lineRule="auto"/>
        <w:rPr>
          <w:rFonts w:ascii="Arial" w:hAnsi="Arial" w:cs="Arial"/>
          <w:b/>
          <w:bCs/>
          <w:u w:val="single"/>
        </w:rPr>
      </w:pPr>
      <w:r>
        <w:rPr>
          <w:rFonts w:ascii="Arial" w:hAnsi="Arial" w:cs="Arial"/>
          <w:b/>
          <w:bCs/>
          <w:sz w:val="20"/>
          <w:szCs w:val="20"/>
          <w:u w:val="single"/>
        </w:rPr>
        <w:t>W</w:t>
      </w:r>
      <w:r w:rsidR="001D56AF" w:rsidRPr="001D56AF">
        <w:rPr>
          <w:rFonts w:ascii="Arial" w:hAnsi="Arial" w:cs="Arial"/>
          <w:b/>
          <w:bCs/>
          <w:sz w:val="20"/>
          <w:szCs w:val="20"/>
          <w:u w:val="single"/>
        </w:rPr>
        <w:t>eitere Bildunterschriften</w:t>
      </w:r>
      <w:r w:rsidR="001D56AF" w:rsidRPr="008245B2">
        <w:rPr>
          <w:rFonts w:ascii="Arial" w:hAnsi="Arial" w:cs="Arial"/>
          <w:b/>
          <w:bCs/>
          <w:u w:val="single"/>
        </w:rPr>
        <w:t>:</w:t>
      </w:r>
    </w:p>
    <w:p w14:paraId="31C6AED4" w14:textId="4D5AF590" w:rsidR="00BD59F7" w:rsidRPr="00BD59F7" w:rsidRDefault="00A13535" w:rsidP="00BD59F7">
      <w:pPr>
        <w:spacing w:line="360" w:lineRule="auto"/>
        <w:rPr>
          <w:rFonts w:ascii="Arial" w:hAnsi="Arial" w:cs="Arial"/>
          <w:b/>
          <w:bCs/>
          <w:u w:val="single"/>
        </w:rPr>
      </w:pPr>
      <w:r>
        <w:rPr>
          <w:noProof/>
        </w:rPr>
        <w:drawing>
          <wp:inline distT="0" distB="0" distL="0" distR="0" wp14:anchorId="68F73FBD" wp14:editId="16D23A65">
            <wp:extent cx="3063240" cy="2042160"/>
            <wp:effectExtent l="0" t="0" r="3810" b="0"/>
            <wp:docPr id="1797042610" name="Grafik 1" descr="Ein Bild, das Wand, Im Haus, Installationszubehö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42610" name="Grafik 1" descr="Ein Bild, das Wand, Im Haus, Installationszubehör, Perso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inline>
        </w:drawing>
      </w:r>
    </w:p>
    <w:p w14:paraId="7BD31BB0" w14:textId="42EA2187" w:rsidR="00BD59F7" w:rsidRPr="00BD59F7" w:rsidRDefault="005E6C3E" w:rsidP="004B43D6">
      <w:pPr>
        <w:spacing w:line="360" w:lineRule="auto"/>
        <w:rPr>
          <w:rFonts w:ascii="Arial" w:hAnsi="Arial" w:cs="Arial"/>
          <w:b/>
          <w:bCs/>
          <w:i/>
          <w:iCs/>
          <w:sz w:val="20"/>
          <w:szCs w:val="20"/>
          <w:u w:val="single"/>
        </w:rPr>
      </w:pPr>
      <w:r>
        <w:rPr>
          <w:rFonts w:ascii="Arial" w:hAnsi="Arial" w:cs="Arial"/>
          <w:b/>
          <w:bCs/>
          <w:i/>
          <w:iCs/>
          <w:sz w:val="20"/>
          <w:szCs w:val="20"/>
          <w:u w:val="single"/>
        </w:rPr>
        <w:t>BLB_</w:t>
      </w:r>
      <w:r w:rsidR="00BD59F7" w:rsidRPr="00BD59F7">
        <w:rPr>
          <w:rFonts w:ascii="Arial" w:hAnsi="Arial" w:cs="Arial"/>
          <w:b/>
          <w:bCs/>
          <w:i/>
          <w:iCs/>
          <w:sz w:val="20"/>
          <w:szCs w:val="20"/>
          <w:u w:val="single"/>
        </w:rPr>
        <w:t>Staatsbad_und_Touristik_Bad_Bocklet</w:t>
      </w:r>
      <w:r>
        <w:rPr>
          <w:rFonts w:ascii="Arial" w:hAnsi="Arial" w:cs="Arial"/>
          <w:b/>
          <w:bCs/>
          <w:i/>
          <w:iCs/>
          <w:sz w:val="20"/>
          <w:szCs w:val="20"/>
          <w:u w:val="single"/>
        </w:rPr>
        <w:t>_Kurpark_</w:t>
      </w:r>
      <w:r w:rsidR="00A13535">
        <w:rPr>
          <w:rFonts w:ascii="Arial" w:hAnsi="Arial" w:cs="Arial"/>
          <w:b/>
          <w:bCs/>
          <w:i/>
          <w:iCs/>
          <w:sz w:val="20"/>
          <w:szCs w:val="20"/>
          <w:u w:val="single"/>
        </w:rPr>
        <w:t>Stahlbad</w:t>
      </w:r>
      <w:r w:rsidR="00BD59F7" w:rsidRPr="00BD59F7">
        <w:rPr>
          <w:rFonts w:ascii="Arial" w:hAnsi="Arial" w:cs="Arial"/>
          <w:b/>
          <w:bCs/>
          <w:i/>
          <w:iCs/>
          <w:sz w:val="20"/>
          <w:szCs w:val="20"/>
          <w:u w:val="single"/>
        </w:rPr>
        <w:t>.jpg</w:t>
      </w:r>
    </w:p>
    <w:p w14:paraId="37BD4BBC" w14:textId="02DE08B1" w:rsidR="00BD59F7" w:rsidRPr="00BD59F7" w:rsidRDefault="00A13535" w:rsidP="00A13535">
      <w:pPr>
        <w:spacing w:line="360" w:lineRule="auto"/>
        <w:rPr>
          <w:rFonts w:ascii="Arial" w:hAnsi="Arial" w:cs="Arial"/>
          <w:i/>
          <w:iCs/>
          <w:sz w:val="20"/>
          <w:szCs w:val="20"/>
        </w:rPr>
      </w:pPr>
      <w:r>
        <w:rPr>
          <w:rFonts w:ascii="Arial" w:hAnsi="Arial" w:cs="Arial"/>
          <w:i/>
          <w:iCs/>
          <w:sz w:val="20"/>
          <w:szCs w:val="20"/>
        </w:rPr>
        <w:t xml:space="preserve">Bikinizeit ist im Bäderland auch im Winter. Denn es warten wohlig-warme Bäder wie hier das Stahlbad, gespeist mit dem eisenhaltigsten Wasser Deutschlands. </w:t>
      </w:r>
      <w:r w:rsidR="00BD59F7">
        <w:rPr>
          <w:rFonts w:ascii="Arial" w:hAnsi="Arial" w:cs="Arial"/>
          <w:i/>
          <w:iCs/>
          <w:sz w:val="20"/>
          <w:szCs w:val="20"/>
        </w:rPr>
        <w:t>Foto: Staatsbad und Touristik Bad Bocklet</w:t>
      </w:r>
    </w:p>
    <w:p w14:paraId="4966BCFE" w14:textId="00A97399" w:rsidR="00304C0F" w:rsidRPr="00304C0F" w:rsidRDefault="00304C0F" w:rsidP="004B43D6">
      <w:pPr>
        <w:spacing w:after="0" w:line="360" w:lineRule="auto"/>
        <w:rPr>
          <w:rFonts w:ascii="Arial" w:hAnsi="Arial" w:cs="Arial"/>
          <w:b/>
          <w:bCs/>
          <w:u w:val="single"/>
        </w:rPr>
      </w:pPr>
      <w:r w:rsidRPr="00C37F01">
        <w:rPr>
          <w:rFonts w:ascii="Arial" w:hAnsi="Arial" w:cs="Arial"/>
          <w:b/>
          <w:bCs/>
          <w:noProof/>
        </w:rPr>
        <w:lastRenderedPageBreak/>
        <w:drawing>
          <wp:inline distT="0" distB="0" distL="0" distR="0" wp14:anchorId="58CCF1D7" wp14:editId="3DC87B44">
            <wp:extent cx="3058030" cy="2038350"/>
            <wp:effectExtent l="0" t="0" r="9525" b="0"/>
            <wp:docPr id="2145569604" name="Grafik 10" descr="Ein Bild, das draußen, Himmel, Winter, Gefrie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69604" name="Grafik 10" descr="Ein Bild, das draußen, Himmel, Winter, Gefrier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059" cy="2053700"/>
                    </a:xfrm>
                    <a:prstGeom prst="rect">
                      <a:avLst/>
                    </a:prstGeom>
                    <a:noFill/>
                    <a:ln>
                      <a:noFill/>
                    </a:ln>
                  </pic:spPr>
                </pic:pic>
              </a:graphicData>
            </a:graphic>
          </wp:inline>
        </w:drawing>
      </w:r>
    </w:p>
    <w:p w14:paraId="49E710B7" w14:textId="4DF08705" w:rsidR="00BD59F7" w:rsidRPr="00BD59F7" w:rsidRDefault="00C37F01" w:rsidP="004B43D6">
      <w:pPr>
        <w:spacing w:after="0" w:line="360" w:lineRule="auto"/>
        <w:rPr>
          <w:rFonts w:ascii="Arial" w:hAnsi="Arial" w:cs="Arial"/>
          <w:b/>
          <w:bCs/>
          <w:i/>
          <w:iCs/>
          <w:sz w:val="20"/>
          <w:szCs w:val="20"/>
          <w:u w:val="single"/>
        </w:rPr>
      </w:pPr>
      <w:r w:rsidRPr="00BD59F7">
        <w:rPr>
          <w:rFonts w:ascii="Arial" w:hAnsi="Arial" w:cs="Arial"/>
          <w:b/>
          <w:bCs/>
          <w:i/>
          <w:iCs/>
          <w:sz w:val="20"/>
          <w:szCs w:val="20"/>
          <w:u w:val="single"/>
        </w:rPr>
        <w:t>B</w:t>
      </w:r>
      <w:r w:rsidR="005E6C3E">
        <w:rPr>
          <w:rFonts w:ascii="Arial" w:hAnsi="Arial" w:cs="Arial"/>
          <w:b/>
          <w:bCs/>
          <w:i/>
          <w:iCs/>
          <w:sz w:val="20"/>
          <w:szCs w:val="20"/>
          <w:u w:val="single"/>
        </w:rPr>
        <w:t>LB</w:t>
      </w:r>
      <w:r w:rsidRPr="00BD59F7">
        <w:rPr>
          <w:rFonts w:ascii="Arial" w:hAnsi="Arial" w:cs="Arial"/>
          <w:b/>
          <w:bCs/>
          <w:i/>
          <w:iCs/>
          <w:sz w:val="20"/>
          <w:szCs w:val="20"/>
          <w:u w:val="single"/>
        </w:rPr>
        <w:t>_Staatsbad_Bad_Brueckenau</w:t>
      </w:r>
      <w:r w:rsidR="005E6C3E">
        <w:rPr>
          <w:rFonts w:ascii="Arial" w:hAnsi="Arial" w:cs="Arial"/>
          <w:b/>
          <w:bCs/>
          <w:i/>
          <w:iCs/>
          <w:sz w:val="20"/>
          <w:szCs w:val="20"/>
          <w:u w:val="single"/>
        </w:rPr>
        <w:t>_Baumreihen</w:t>
      </w:r>
      <w:r w:rsidRPr="00BD59F7">
        <w:rPr>
          <w:rFonts w:ascii="Arial" w:hAnsi="Arial" w:cs="Arial"/>
          <w:b/>
          <w:bCs/>
          <w:i/>
          <w:iCs/>
          <w:sz w:val="20"/>
          <w:szCs w:val="20"/>
          <w:u w:val="single"/>
        </w:rPr>
        <w:t>.j</w:t>
      </w:r>
      <w:r w:rsidR="00BD59F7">
        <w:rPr>
          <w:rFonts w:ascii="Arial" w:hAnsi="Arial" w:cs="Arial"/>
          <w:b/>
          <w:bCs/>
          <w:i/>
          <w:iCs/>
          <w:sz w:val="20"/>
          <w:szCs w:val="20"/>
          <w:u w:val="single"/>
        </w:rPr>
        <w:t>pg</w:t>
      </w:r>
    </w:p>
    <w:p w14:paraId="037F0C42" w14:textId="77777777" w:rsidR="00BD59F7" w:rsidRDefault="00E032D6" w:rsidP="004B43D6">
      <w:pPr>
        <w:spacing w:after="0" w:line="360" w:lineRule="auto"/>
        <w:rPr>
          <w:rFonts w:ascii="Arial" w:hAnsi="Arial" w:cs="Arial"/>
          <w:i/>
          <w:iCs/>
          <w:sz w:val="20"/>
          <w:szCs w:val="20"/>
        </w:rPr>
      </w:pPr>
      <w:r w:rsidRPr="00E032D6">
        <w:rPr>
          <w:rFonts w:ascii="Arial" w:hAnsi="Arial" w:cs="Arial"/>
          <w:i/>
          <w:iCs/>
          <w:sz w:val="20"/>
          <w:szCs w:val="20"/>
        </w:rPr>
        <w:t xml:space="preserve">Winterzauber im </w:t>
      </w:r>
      <w:r w:rsidRPr="009B0203">
        <w:rPr>
          <w:rFonts w:ascii="Arial" w:hAnsi="Arial" w:cs="Arial"/>
          <w:i/>
          <w:iCs/>
          <w:sz w:val="20"/>
          <w:szCs w:val="20"/>
        </w:rPr>
        <w:t>Staatsbad</w:t>
      </w:r>
      <w:r w:rsidRPr="00BD59F7">
        <w:rPr>
          <w:rFonts w:ascii="Arial" w:hAnsi="Arial" w:cs="Arial"/>
          <w:i/>
          <w:iCs/>
          <w:sz w:val="20"/>
          <w:szCs w:val="20"/>
        </w:rPr>
        <w:t xml:space="preserve"> </w:t>
      </w:r>
      <w:r w:rsidR="009B0203" w:rsidRPr="00BD59F7">
        <w:rPr>
          <w:rFonts w:ascii="Arial" w:hAnsi="Arial" w:cs="Arial"/>
          <w:i/>
          <w:iCs/>
          <w:sz w:val="20"/>
          <w:szCs w:val="20"/>
        </w:rPr>
        <w:t>Bad Brückenau</w:t>
      </w:r>
      <w:r w:rsidR="00BD59F7">
        <w:rPr>
          <w:rFonts w:ascii="Arial" w:hAnsi="Arial" w:cs="Arial"/>
          <w:i/>
          <w:iCs/>
          <w:sz w:val="20"/>
          <w:szCs w:val="20"/>
        </w:rPr>
        <w:t>:</w:t>
      </w:r>
      <w:r w:rsidR="009B0203" w:rsidRPr="009B0203">
        <w:rPr>
          <w:rFonts w:ascii="Arial" w:hAnsi="Arial" w:cs="Arial"/>
          <w:i/>
          <w:iCs/>
          <w:sz w:val="20"/>
          <w:szCs w:val="20"/>
        </w:rPr>
        <w:t xml:space="preserve"> </w:t>
      </w:r>
      <w:r>
        <w:rPr>
          <w:rFonts w:ascii="Arial" w:hAnsi="Arial" w:cs="Arial"/>
          <w:i/>
          <w:iCs/>
          <w:sz w:val="20"/>
          <w:szCs w:val="20"/>
        </w:rPr>
        <w:t>Die Bäume</w:t>
      </w:r>
      <w:r w:rsidRPr="00E032D6">
        <w:rPr>
          <w:rFonts w:ascii="Arial" w:hAnsi="Arial" w:cs="Arial"/>
          <w:i/>
          <w:iCs/>
          <w:sz w:val="20"/>
          <w:szCs w:val="20"/>
        </w:rPr>
        <w:t xml:space="preserve"> im verschneiten </w:t>
      </w:r>
      <w:r w:rsidR="00EE0B81">
        <w:rPr>
          <w:rFonts w:ascii="Arial" w:hAnsi="Arial" w:cs="Arial"/>
          <w:i/>
          <w:iCs/>
          <w:sz w:val="20"/>
          <w:szCs w:val="20"/>
        </w:rPr>
        <w:t>Kurpark</w:t>
      </w:r>
      <w:r w:rsidRPr="00E032D6">
        <w:rPr>
          <w:rFonts w:ascii="Arial" w:hAnsi="Arial" w:cs="Arial"/>
          <w:i/>
          <w:iCs/>
          <w:sz w:val="20"/>
          <w:szCs w:val="20"/>
        </w:rPr>
        <w:t xml:space="preserve"> </w:t>
      </w:r>
      <w:r w:rsidR="00DB34A9" w:rsidRPr="00E032D6">
        <w:rPr>
          <w:rFonts w:ascii="Arial" w:hAnsi="Arial" w:cs="Arial"/>
          <w:i/>
          <w:iCs/>
          <w:sz w:val="20"/>
          <w:szCs w:val="20"/>
        </w:rPr>
        <w:t>erstrahlen</w:t>
      </w:r>
      <w:r w:rsidRPr="00E032D6">
        <w:rPr>
          <w:rFonts w:ascii="Arial" w:hAnsi="Arial" w:cs="Arial"/>
          <w:i/>
          <w:iCs/>
          <w:sz w:val="20"/>
          <w:szCs w:val="20"/>
        </w:rPr>
        <w:t xml:space="preserve"> in frostiger Pracht zur Weihnachtszeit.</w:t>
      </w:r>
      <w:r>
        <w:rPr>
          <w:rFonts w:ascii="Arial" w:hAnsi="Arial" w:cs="Arial"/>
          <w:i/>
          <w:iCs/>
          <w:sz w:val="20"/>
          <w:szCs w:val="20"/>
        </w:rPr>
        <w:t xml:space="preserve"> </w:t>
      </w:r>
      <w:r w:rsidR="00C37F01" w:rsidRPr="00C37F01">
        <w:rPr>
          <w:rFonts w:ascii="Arial" w:hAnsi="Arial" w:cs="Arial"/>
          <w:i/>
          <w:iCs/>
          <w:sz w:val="20"/>
          <w:szCs w:val="20"/>
        </w:rPr>
        <w:t xml:space="preserve">Foto: </w:t>
      </w:r>
      <w:r w:rsidR="008B1496">
        <w:rPr>
          <w:rFonts w:ascii="Arial" w:hAnsi="Arial" w:cs="Arial"/>
          <w:i/>
          <w:iCs/>
          <w:sz w:val="20"/>
          <w:szCs w:val="20"/>
        </w:rPr>
        <w:t xml:space="preserve">Bayerisches </w:t>
      </w:r>
      <w:r w:rsidR="00C37F01" w:rsidRPr="00C37F01">
        <w:rPr>
          <w:rFonts w:ascii="Arial" w:hAnsi="Arial" w:cs="Arial"/>
          <w:i/>
          <w:iCs/>
          <w:sz w:val="20"/>
          <w:szCs w:val="20"/>
        </w:rPr>
        <w:t>Staatsbad Bad Brückenau</w:t>
      </w:r>
    </w:p>
    <w:p w14:paraId="6EADF3B4" w14:textId="77777777" w:rsidR="001E16D4" w:rsidRPr="001E16D4" w:rsidRDefault="001E16D4" w:rsidP="004B43D6">
      <w:pPr>
        <w:spacing w:after="0" w:line="360" w:lineRule="auto"/>
        <w:rPr>
          <w:rFonts w:ascii="Arial" w:hAnsi="Arial" w:cs="Arial"/>
          <w:i/>
          <w:iCs/>
          <w:sz w:val="8"/>
          <w:szCs w:val="8"/>
        </w:rPr>
      </w:pPr>
    </w:p>
    <w:p w14:paraId="56DB54B4" w14:textId="186B6BAE" w:rsidR="00C37F01" w:rsidRPr="00C37F01" w:rsidRDefault="00A13535" w:rsidP="004B43D6">
      <w:pPr>
        <w:spacing w:after="0" w:line="360" w:lineRule="auto"/>
        <w:rPr>
          <w:rFonts w:ascii="Arial" w:hAnsi="Arial" w:cs="Arial"/>
        </w:rPr>
      </w:pPr>
      <w:r>
        <w:rPr>
          <w:noProof/>
        </w:rPr>
        <w:drawing>
          <wp:inline distT="0" distB="0" distL="0" distR="0" wp14:anchorId="4FBD5593" wp14:editId="2796E132">
            <wp:extent cx="3082885" cy="2087880"/>
            <wp:effectExtent l="0" t="0" r="3810" b="7620"/>
            <wp:docPr id="1905779814" name="Grafik 2" descr="Ein Bild, das Schwimmbecken, Gebäude, Himm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79814" name="Grafik 2" descr="Ein Bild, das Schwimmbecken, Gebäude, Himmel, Wasse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7955" cy="2098086"/>
                    </a:xfrm>
                    <a:prstGeom prst="rect">
                      <a:avLst/>
                    </a:prstGeom>
                    <a:noFill/>
                    <a:ln>
                      <a:noFill/>
                    </a:ln>
                  </pic:spPr>
                </pic:pic>
              </a:graphicData>
            </a:graphic>
          </wp:inline>
        </w:drawing>
      </w:r>
    </w:p>
    <w:p w14:paraId="0514F803" w14:textId="4A4B518A" w:rsidR="00304C0F" w:rsidRDefault="005E6C3E" w:rsidP="004B43D6">
      <w:pPr>
        <w:spacing w:after="0" w:line="360" w:lineRule="auto"/>
        <w:rPr>
          <w:rFonts w:ascii="Arial" w:hAnsi="Arial" w:cs="Arial"/>
          <w:b/>
          <w:bCs/>
          <w:i/>
          <w:iCs/>
          <w:sz w:val="20"/>
          <w:szCs w:val="20"/>
          <w:u w:val="single"/>
        </w:rPr>
      </w:pPr>
      <w:r>
        <w:rPr>
          <w:rFonts w:ascii="Arial" w:hAnsi="Arial" w:cs="Arial"/>
          <w:b/>
          <w:bCs/>
          <w:i/>
          <w:iCs/>
          <w:sz w:val="20"/>
          <w:szCs w:val="20"/>
          <w:u w:val="single"/>
        </w:rPr>
        <w:t>BLB</w:t>
      </w:r>
      <w:r w:rsidR="00C37F01" w:rsidRPr="00BD59F7">
        <w:rPr>
          <w:rFonts w:ascii="Arial" w:hAnsi="Arial" w:cs="Arial"/>
          <w:b/>
          <w:bCs/>
          <w:i/>
          <w:iCs/>
          <w:sz w:val="20"/>
          <w:szCs w:val="20"/>
          <w:u w:val="single"/>
        </w:rPr>
        <w:t>_Bad_Kissingen</w:t>
      </w:r>
      <w:r>
        <w:rPr>
          <w:rFonts w:ascii="Arial" w:hAnsi="Arial" w:cs="Arial"/>
          <w:b/>
          <w:bCs/>
          <w:i/>
          <w:iCs/>
          <w:sz w:val="20"/>
          <w:szCs w:val="20"/>
          <w:u w:val="single"/>
        </w:rPr>
        <w:t>_</w:t>
      </w:r>
      <w:r w:rsidR="00A13535">
        <w:rPr>
          <w:rFonts w:ascii="Arial" w:hAnsi="Arial" w:cs="Arial"/>
          <w:b/>
          <w:bCs/>
          <w:i/>
          <w:iCs/>
          <w:sz w:val="20"/>
          <w:szCs w:val="20"/>
          <w:u w:val="single"/>
        </w:rPr>
        <w:t>KissSalis</w:t>
      </w:r>
      <w:r w:rsidR="00C37F01" w:rsidRPr="00BD59F7">
        <w:rPr>
          <w:rFonts w:ascii="Arial" w:hAnsi="Arial" w:cs="Arial"/>
          <w:b/>
          <w:bCs/>
          <w:i/>
          <w:iCs/>
          <w:sz w:val="20"/>
          <w:szCs w:val="20"/>
          <w:u w:val="single"/>
        </w:rPr>
        <w:t>.jpg</w:t>
      </w:r>
    </w:p>
    <w:p w14:paraId="177159C5" w14:textId="77777777" w:rsidR="001E16D4" w:rsidRPr="00C77D56" w:rsidRDefault="001E16D4" w:rsidP="001E16D4">
      <w:pPr>
        <w:spacing w:after="0" w:line="360" w:lineRule="auto"/>
        <w:rPr>
          <w:rFonts w:ascii="Arial" w:hAnsi="Arial" w:cs="Arial"/>
          <w:i/>
          <w:iCs/>
          <w:sz w:val="20"/>
          <w:szCs w:val="20"/>
        </w:rPr>
      </w:pPr>
      <w:r w:rsidRPr="00C77D56">
        <w:rPr>
          <w:rFonts w:ascii="Arial" w:hAnsi="Arial" w:cs="Arial"/>
          <w:i/>
          <w:iCs/>
          <w:sz w:val="20"/>
          <w:szCs w:val="20"/>
        </w:rPr>
        <w:t xml:space="preserve">Für Entspannung und Wohlbefinden sorgt die </w:t>
      </w:r>
      <w:proofErr w:type="spellStart"/>
      <w:r w:rsidRPr="00C77D56">
        <w:rPr>
          <w:rFonts w:ascii="Arial" w:hAnsi="Arial" w:cs="Arial"/>
          <w:i/>
          <w:iCs/>
          <w:sz w:val="20"/>
          <w:szCs w:val="20"/>
        </w:rPr>
        <w:t>KissSalis</w:t>
      </w:r>
      <w:proofErr w:type="spellEnd"/>
      <w:r w:rsidRPr="00C77D56">
        <w:rPr>
          <w:rFonts w:ascii="Arial" w:hAnsi="Arial" w:cs="Arial"/>
          <w:i/>
          <w:iCs/>
          <w:sz w:val="20"/>
          <w:szCs w:val="20"/>
        </w:rPr>
        <w:t xml:space="preserve"> Therme mit vielen </w:t>
      </w:r>
    </w:p>
    <w:p w14:paraId="0E6DC41F" w14:textId="44A724E0" w:rsidR="001E16D4" w:rsidRPr="00C77D56" w:rsidRDefault="001E16D4" w:rsidP="001E16D4">
      <w:pPr>
        <w:spacing w:after="0" w:line="360" w:lineRule="auto"/>
        <w:rPr>
          <w:rFonts w:ascii="Arial" w:hAnsi="Arial" w:cs="Arial"/>
          <w:i/>
          <w:iCs/>
          <w:sz w:val="20"/>
          <w:szCs w:val="20"/>
        </w:rPr>
      </w:pPr>
      <w:r w:rsidRPr="00C77D56">
        <w:rPr>
          <w:rFonts w:ascii="Arial" w:hAnsi="Arial" w:cs="Arial"/>
          <w:i/>
          <w:iCs/>
          <w:sz w:val="20"/>
          <w:szCs w:val="20"/>
        </w:rPr>
        <w:t>attraktiven Angebote</w:t>
      </w:r>
      <w:r w:rsidR="00C77D56" w:rsidRPr="00C77D56">
        <w:rPr>
          <w:rFonts w:ascii="Arial" w:hAnsi="Arial" w:cs="Arial"/>
          <w:i/>
          <w:iCs/>
          <w:sz w:val="20"/>
          <w:szCs w:val="20"/>
        </w:rPr>
        <w:t>n auch in der kalten Jahreszeit.</w:t>
      </w:r>
      <w:r w:rsidR="00C77D56">
        <w:rPr>
          <w:rFonts w:ascii="Arial" w:hAnsi="Arial" w:cs="Arial"/>
          <w:i/>
          <w:iCs/>
          <w:sz w:val="20"/>
          <w:szCs w:val="20"/>
        </w:rPr>
        <w:t xml:space="preserve"> </w:t>
      </w:r>
      <w:r w:rsidR="00C77D56" w:rsidRPr="00C37F01">
        <w:rPr>
          <w:rFonts w:ascii="Arial" w:hAnsi="Arial" w:cs="Arial"/>
          <w:i/>
          <w:iCs/>
          <w:sz w:val="20"/>
          <w:szCs w:val="20"/>
        </w:rPr>
        <w:t>Foto:</w:t>
      </w:r>
      <w:r w:rsidR="00C77D56">
        <w:rPr>
          <w:rFonts w:ascii="Arial" w:hAnsi="Arial" w:cs="Arial"/>
          <w:i/>
          <w:iCs/>
          <w:sz w:val="20"/>
          <w:szCs w:val="20"/>
        </w:rPr>
        <w:t xml:space="preserve"> </w:t>
      </w:r>
      <w:proofErr w:type="spellStart"/>
      <w:r w:rsidR="00C77D56">
        <w:rPr>
          <w:rFonts w:ascii="Arial" w:hAnsi="Arial" w:cs="Arial"/>
          <w:i/>
          <w:iCs/>
          <w:sz w:val="20"/>
          <w:szCs w:val="20"/>
        </w:rPr>
        <w:t>KissSalis</w:t>
      </w:r>
      <w:proofErr w:type="spellEnd"/>
      <w:r w:rsidR="00C77D56">
        <w:rPr>
          <w:rFonts w:ascii="Arial" w:hAnsi="Arial" w:cs="Arial"/>
          <w:i/>
          <w:iCs/>
          <w:sz w:val="20"/>
          <w:szCs w:val="20"/>
        </w:rPr>
        <w:t xml:space="preserve"> Therme Bad Kissingen</w:t>
      </w:r>
    </w:p>
    <w:p w14:paraId="7BBD64B0" w14:textId="099F45C3" w:rsidR="00B21583" w:rsidRPr="00EE0B81" w:rsidRDefault="00B21583" w:rsidP="004B43D6">
      <w:pPr>
        <w:spacing w:after="0" w:line="360" w:lineRule="auto"/>
        <w:rPr>
          <w:rFonts w:ascii="Arial" w:hAnsi="Arial" w:cs="Arial"/>
          <w:sz w:val="8"/>
          <w:szCs w:val="8"/>
        </w:rPr>
      </w:pPr>
    </w:p>
    <w:p w14:paraId="2E3D6D4D" w14:textId="600C8DFA" w:rsidR="00E032D6" w:rsidRPr="00E032D6" w:rsidRDefault="00E032D6" w:rsidP="004B43D6">
      <w:pPr>
        <w:spacing w:after="0" w:line="360" w:lineRule="auto"/>
        <w:rPr>
          <w:rFonts w:ascii="Arial" w:hAnsi="Arial" w:cs="Arial"/>
          <w:sz w:val="20"/>
          <w:szCs w:val="20"/>
        </w:rPr>
      </w:pPr>
      <w:r w:rsidRPr="00E032D6">
        <w:rPr>
          <w:rFonts w:ascii="Arial" w:hAnsi="Arial" w:cs="Arial"/>
          <w:noProof/>
          <w:sz w:val="20"/>
          <w:szCs w:val="20"/>
        </w:rPr>
        <w:drawing>
          <wp:inline distT="0" distB="0" distL="0" distR="0" wp14:anchorId="4F8EA42F" wp14:editId="57846C8C">
            <wp:extent cx="3109475" cy="2072640"/>
            <wp:effectExtent l="0" t="0" r="0" b="3810"/>
            <wp:docPr id="1907966071" name="Grafik 14" descr="Ein Bild, das Wand, Im Haus,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66071" name="Grafik 14" descr="Ein Bild, das Wand, Im Haus, Inneneinrichtung, Bod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1835" cy="2087544"/>
                    </a:xfrm>
                    <a:prstGeom prst="rect">
                      <a:avLst/>
                    </a:prstGeom>
                    <a:noFill/>
                    <a:ln>
                      <a:noFill/>
                    </a:ln>
                  </pic:spPr>
                </pic:pic>
              </a:graphicData>
            </a:graphic>
          </wp:inline>
        </w:drawing>
      </w:r>
    </w:p>
    <w:p w14:paraId="516DFD31" w14:textId="7DA4FE9B" w:rsidR="00E032D6" w:rsidRPr="00BD59F7" w:rsidRDefault="005E6C3E" w:rsidP="004B43D6">
      <w:pPr>
        <w:spacing w:after="0" w:line="360" w:lineRule="auto"/>
        <w:rPr>
          <w:rFonts w:ascii="Arial" w:hAnsi="Arial" w:cs="Arial"/>
          <w:b/>
          <w:bCs/>
          <w:i/>
          <w:iCs/>
          <w:sz w:val="20"/>
          <w:szCs w:val="20"/>
          <w:u w:val="single"/>
        </w:rPr>
      </w:pPr>
      <w:r>
        <w:rPr>
          <w:rFonts w:ascii="Arial" w:hAnsi="Arial" w:cs="Arial"/>
          <w:b/>
          <w:bCs/>
          <w:i/>
          <w:iCs/>
          <w:sz w:val="20"/>
          <w:szCs w:val="20"/>
          <w:u w:val="single"/>
        </w:rPr>
        <w:t>BLB</w:t>
      </w:r>
      <w:r w:rsidR="00E032D6" w:rsidRPr="00BD59F7">
        <w:rPr>
          <w:rFonts w:ascii="Arial" w:hAnsi="Arial" w:cs="Arial"/>
          <w:b/>
          <w:bCs/>
          <w:i/>
          <w:iCs/>
          <w:sz w:val="20"/>
          <w:szCs w:val="20"/>
          <w:u w:val="single"/>
        </w:rPr>
        <w:t>_Bad_Koenigshofen</w:t>
      </w:r>
      <w:r>
        <w:rPr>
          <w:rFonts w:ascii="Arial" w:hAnsi="Arial" w:cs="Arial"/>
          <w:b/>
          <w:bCs/>
          <w:i/>
          <w:iCs/>
          <w:sz w:val="20"/>
          <w:szCs w:val="20"/>
          <w:u w:val="single"/>
        </w:rPr>
        <w:t>_</w:t>
      </w:r>
      <w:r w:rsidRPr="00BD59F7">
        <w:rPr>
          <w:rFonts w:ascii="Arial" w:hAnsi="Arial" w:cs="Arial"/>
          <w:b/>
          <w:bCs/>
          <w:i/>
          <w:iCs/>
          <w:sz w:val="20"/>
          <w:szCs w:val="20"/>
          <w:u w:val="single"/>
        </w:rPr>
        <w:t>Aromamassage</w:t>
      </w:r>
      <w:r w:rsidR="00E032D6" w:rsidRPr="00BD59F7">
        <w:rPr>
          <w:rFonts w:ascii="Arial" w:hAnsi="Arial" w:cs="Arial"/>
          <w:b/>
          <w:bCs/>
          <w:i/>
          <w:iCs/>
          <w:sz w:val="20"/>
          <w:szCs w:val="20"/>
          <w:u w:val="single"/>
        </w:rPr>
        <w:t>.jpg</w:t>
      </w:r>
    </w:p>
    <w:p w14:paraId="3D3A33A8" w14:textId="0CD042E5" w:rsidR="00E032D6" w:rsidRDefault="00EE0B81" w:rsidP="004B43D6">
      <w:pPr>
        <w:spacing w:after="0" w:line="360" w:lineRule="auto"/>
        <w:rPr>
          <w:rFonts w:ascii="Arial" w:hAnsi="Arial" w:cs="Arial"/>
          <w:i/>
          <w:iCs/>
          <w:sz w:val="20"/>
          <w:szCs w:val="20"/>
        </w:rPr>
      </w:pPr>
      <w:r w:rsidRPr="00EE0B81">
        <w:rPr>
          <w:rFonts w:ascii="Arial" w:hAnsi="Arial" w:cs="Arial"/>
          <w:i/>
          <w:iCs/>
          <w:sz w:val="20"/>
          <w:szCs w:val="20"/>
        </w:rPr>
        <w:t xml:space="preserve">Entspannung pur </w:t>
      </w:r>
      <w:r w:rsidR="006C5B31">
        <w:rPr>
          <w:rFonts w:ascii="Arial" w:hAnsi="Arial" w:cs="Arial"/>
          <w:i/>
          <w:iCs/>
          <w:sz w:val="20"/>
          <w:szCs w:val="20"/>
        </w:rPr>
        <w:t>in der Winterzeit</w:t>
      </w:r>
      <w:r w:rsidRPr="00EE0B81">
        <w:rPr>
          <w:rFonts w:ascii="Arial" w:hAnsi="Arial" w:cs="Arial"/>
          <w:i/>
          <w:iCs/>
          <w:sz w:val="20"/>
          <w:szCs w:val="20"/>
        </w:rPr>
        <w:t>: Eine wohltuende Aromamassage in Bad Königshofen bringt Körper</w:t>
      </w:r>
      <w:r w:rsidR="006C5B31">
        <w:rPr>
          <w:rFonts w:ascii="Arial" w:hAnsi="Arial" w:cs="Arial"/>
          <w:i/>
          <w:iCs/>
          <w:sz w:val="20"/>
          <w:szCs w:val="20"/>
        </w:rPr>
        <w:t>,</w:t>
      </w:r>
      <w:r w:rsidRPr="00EE0B81">
        <w:rPr>
          <w:rFonts w:ascii="Arial" w:hAnsi="Arial" w:cs="Arial"/>
          <w:i/>
          <w:iCs/>
          <w:sz w:val="20"/>
          <w:szCs w:val="20"/>
        </w:rPr>
        <w:t xml:space="preserve"> Geist </w:t>
      </w:r>
      <w:r w:rsidR="006C5B31">
        <w:rPr>
          <w:rFonts w:ascii="Arial" w:hAnsi="Arial" w:cs="Arial"/>
          <w:i/>
          <w:iCs/>
          <w:sz w:val="20"/>
          <w:szCs w:val="20"/>
        </w:rPr>
        <w:t>und Seele in Gleichklang</w:t>
      </w:r>
      <w:r w:rsidRPr="00EE0B81">
        <w:rPr>
          <w:rFonts w:ascii="Arial" w:hAnsi="Arial" w:cs="Arial"/>
          <w:i/>
          <w:iCs/>
          <w:sz w:val="20"/>
          <w:szCs w:val="20"/>
        </w:rPr>
        <w:t>.</w:t>
      </w:r>
      <w:r>
        <w:rPr>
          <w:rFonts w:ascii="Arial" w:hAnsi="Arial" w:cs="Arial"/>
          <w:i/>
          <w:iCs/>
          <w:sz w:val="20"/>
          <w:szCs w:val="20"/>
        </w:rPr>
        <w:t xml:space="preserve"> </w:t>
      </w:r>
      <w:r w:rsidR="00E032D6" w:rsidRPr="00E032D6">
        <w:rPr>
          <w:rFonts w:ascii="Arial" w:hAnsi="Arial" w:cs="Arial"/>
          <w:i/>
          <w:iCs/>
          <w:sz w:val="20"/>
          <w:szCs w:val="20"/>
        </w:rPr>
        <w:t xml:space="preserve">Foto: </w:t>
      </w:r>
      <w:r w:rsidR="00AA0E51">
        <w:rPr>
          <w:rFonts w:ascii="Arial" w:hAnsi="Arial" w:cs="Arial"/>
          <w:i/>
          <w:iCs/>
          <w:sz w:val="20"/>
          <w:szCs w:val="20"/>
        </w:rPr>
        <w:t>Kurverwaltung</w:t>
      </w:r>
      <w:r w:rsidR="00E032D6" w:rsidRPr="00E032D6">
        <w:rPr>
          <w:rFonts w:ascii="Arial" w:hAnsi="Arial" w:cs="Arial"/>
          <w:i/>
          <w:iCs/>
          <w:sz w:val="20"/>
          <w:szCs w:val="20"/>
        </w:rPr>
        <w:t xml:space="preserve"> Bad Königshofen</w:t>
      </w:r>
    </w:p>
    <w:p w14:paraId="69D5BFEB" w14:textId="3C1B4E8D" w:rsidR="00E032D6" w:rsidRPr="00E032D6" w:rsidRDefault="009E574C" w:rsidP="004B43D6">
      <w:pPr>
        <w:spacing w:after="0" w:line="360" w:lineRule="auto"/>
        <w:rPr>
          <w:rFonts w:ascii="Arial" w:hAnsi="Arial" w:cs="Arial"/>
          <w:sz w:val="20"/>
          <w:szCs w:val="20"/>
        </w:rPr>
      </w:pPr>
      <w:r>
        <w:rPr>
          <w:noProof/>
        </w:rPr>
        <w:lastRenderedPageBreak/>
        <w:drawing>
          <wp:inline distT="0" distB="0" distL="0" distR="0" wp14:anchorId="7EA159D3" wp14:editId="1CF3FED8">
            <wp:extent cx="3040533" cy="2026920"/>
            <wp:effectExtent l="0" t="0" r="7620" b="0"/>
            <wp:docPr id="7" name="Grafik 7" descr="Ein Bild, das drinnen,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orang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164" cy="2046673"/>
                    </a:xfrm>
                    <a:prstGeom prst="rect">
                      <a:avLst/>
                    </a:prstGeom>
                    <a:noFill/>
                    <a:ln>
                      <a:noFill/>
                    </a:ln>
                  </pic:spPr>
                </pic:pic>
              </a:graphicData>
            </a:graphic>
          </wp:inline>
        </w:drawing>
      </w:r>
    </w:p>
    <w:p w14:paraId="7786BD2D" w14:textId="10600ECD" w:rsidR="009E574C" w:rsidRPr="0085465B" w:rsidRDefault="003B1280" w:rsidP="004B43D6">
      <w:pPr>
        <w:spacing w:after="0" w:line="360" w:lineRule="auto"/>
        <w:rPr>
          <w:rFonts w:ascii="Arial" w:hAnsi="Arial" w:cs="Arial"/>
          <w:b/>
          <w:i/>
          <w:iCs/>
          <w:sz w:val="20"/>
          <w:szCs w:val="20"/>
          <w:u w:val="single"/>
        </w:rPr>
      </w:pPr>
      <w:r>
        <w:rPr>
          <w:rFonts w:ascii="Arial" w:hAnsi="Arial" w:cs="Arial"/>
          <w:b/>
          <w:i/>
          <w:iCs/>
          <w:sz w:val="20"/>
          <w:szCs w:val="20"/>
          <w:u w:val="single"/>
        </w:rPr>
        <w:t>BLB_</w:t>
      </w:r>
      <w:r w:rsidR="009E574C" w:rsidRPr="0085465B">
        <w:rPr>
          <w:rFonts w:ascii="Arial" w:hAnsi="Arial" w:cs="Arial"/>
          <w:b/>
          <w:i/>
          <w:iCs/>
          <w:sz w:val="20"/>
          <w:szCs w:val="20"/>
          <w:u w:val="single"/>
        </w:rPr>
        <w:t>Bad_Neustadt</w:t>
      </w:r>
      <w:r>
        <w:rPr>
          <w:rFonts w:ascii="Arial" w:hAnsi="Arial" w:cs="Arial"/>
          <w:b/>
          <w:i/>
          <w:iCs/>
          <w:sz w:val="20"/>
          <w:szCs w:val="20"/>
          <w:u w:val="single"/>
        </w:rPr>
        <w:t>_Eisstock.</w:t>
      </w:r>
      <w:r w:rsidR="009E574C" w:rsidRPr="0085465B">
        <w:rPr>
          <w:rFonts w:ascii="Arial" w:hAnsi="Arial" w:cs="Arial"/>
          <w:b/>
          <w:i/>
          <w:iCs/>
          <w:sz w:val="20"/>
          <w:szCs w:val="20"/>
          <w:u w:val="single"/>
        </w:rPr>
        <w:t xml:space="preserve">jpg  </w:t>
      </w:r>
    </w:p>
    <w:p w14:paraId="07147052" w14:textId="1A410A25" w:rsidR="009E574C" w:rsidRDefault="006C5B31" w:rsidP="006C5B31">
      <w:pPr>
        <w:spacing w:after="0" w:line="360" w:lineRule="auto"/>
        <w:rPr>
          <w:rFonts w:ascii="Arial" w:hAnsi="Arial" w:cs="Arial"/>
          <w:bCs/>
          <w:i/>
          <w:iCs/>
          <w:sz w:val="20"/>
          <w:szCs w:val="20"/>
        </w:rPr>
      </w:pPr>
      <w:r>
        <w:rPr>
          <w:rFonts w:ascii="Arial" w:hAnsi="Arial" w:cs="Arial"/>
          <w:bCs/>
          <w:i/>
          <w:iCs/>
          <w:sz w:val="20"/>
          <w:szCs w:val="20"/>
        </w:rPr>
        <w:t xml:space="preserve">Ab aufs Eis heißt es wieder in Bad Neustadt beim </w:t>
      </w:r>
      <w:proofErr w:type="spellStart"/>
      <w:r>
        <w:rPr>
          <w:rFonts w:ascii="Arial" w:hAnsi="Arial" w:cs="Arial"/>
          <w:bCs/>
          <w:i/>
          <w:iCs/>
          <w:sz w:val="20"/>
          <w:szCs w:val="20"/>
        </w:rPr>
        <w:t>Neuschter</w:t>
      </w:r>
      <w:proofErr w:type="spellEnd"/>
      <w:r>
        <w:rPr>
          <w:rFonts w:ascii="Arial" w:hAnsi="Arial" w:cs="Arial"/>
          <w:bCs/>
          <w:i/>
          <w:iCs/>
          <w:sz w:val="20"/>
          <w:szCs w:val="20"/>
        </w:rPr>
        <w:t xml:space="preserve"> Eiszauber mitten auf dem malerischen Marktplatz. </w:t>
      </w:r>
      <w:r w:rsidR="009E574C">
        <w:rPr>
          <w:rFonts w:ascii="Arial" w:hAnsi="Arial" w:cs="Arial"/>
          <w:bCs/>
          <w:i/>
          <w:iCs/>
          <w:sz w:val="20"/>
          <w:szCs w:val="20"/>
        </w:rPr>
        <w:t xml:space="preserve">Foto: Markus Büttner </w:t>
      </w:r>
    </w:p>
    <w:p w14:paraId="2F671E19" w14:textId="77777777" w:rsidR="00CC7F37" w:rsidRPr="00CC7F37" w:rsidRDefault="00CC7F37" w:rsidP="004B43D6">
      <w:pPr>
        <w:spacing w:after="0" w:line="360" w:lineRule="auto"/>
        <w:rPr>
          <w:rFonts w:ascii="Arial" w:hAnsi="Arial" w:cs="Arial"/>
          <w:bCs/>
          <w:i/>
          <w:iCs/>
          <w:sz w:val="8"/>
          <w:szCs w:val="8"/>
        </w:rPr>
      </w:pPr>
    </w:p>
    <w:p w14:paraId="2BCCB018" w14:textId="77777777" w:rsidR="00B21583" w:rsidRPr="00B21583" w:rsidRDefault="00B21583" w:rsidP="004B43D6">
      <w:pPr>
        <w:spacing w:after="0" w:line="360" w:lineRule="auto"/>
        <w:rPr>
          <w:rFonts w:ascii="Arial" w:hAnsi="Arial" w:cs="Arial"/>
          <w:sz w:val="20"/>
          <w:szCs w:val="20"/>
        </w:rPr>
      </w:pPr>
      <w:r w:rsidRPr="00B21583">
        <w:rPr>
          <w:rFonts w:ascii="Arial" w:hAnsi="Arial" w:cs="Arial"/>
          <w:sz w:val="20"/>
          <w:szCs w:val="20"/>
        </w:rPr>
        <w:t>………………………………………………………………………………………………………………</w:t>
      </w:r>
    </w:p>
    <w:p w14:paraId="01BAA607" w14:textId="77777777" w:rsidR="001D56AF" w:rsidRPr="001D56AF" w:rsidRDefault="001D56AF" w:rsidP="004B43D6">
      <w:pPr>
        <w:shd w:val="clear" w:color="auto" w:fill="DEEAF6"/>
        <w:spacing w:line="360" w:lineRule="auto"/>
        <w:rPr>
          <w:rFonts w:ascii="Arial" w:eastAsia="Calibri" w:hAnsi="Arial" w:cs="Arial"/>
          <w:b/>
          <w:sz w:val="20"/>
          <w:szCs w:val="20"/>
        </w:rPr>
      </w:pPr>
      <w:r w:rsidRPr="001D56AF">
        <w:rPr>
          <w:rFonts w:ascii="Arial" w:eastAsia="Calibri" w:hAnsi="Arial" w:cs="Arial"/>
          <w:b/>
          <w:sz w:val="20"/>
          <w:szCs w:val="20"/>
        </w:rPr>
        <w:t xml:space="preserve">INFO: Bäderland Bayerische Rhön </w:t>
      </w:r>
    </w:p>
    <w:p w14:paraId="708001BA" w14:textId="77777777" w:rsidR="001D56AF" w:rsidRPr="001D56AF" w:rsidRDefault="001D56AF" w:rsidP="004B43D6">
      <w:pPr>
        <w:shd w:val="clear" w:color="auto" w:fill="DEEAF6"/>
        <w:spacing w:line="360" w:lineRule="auto"/>
        <w:rPr>
          <w:rFonts w:ascii="Arial" w:hAnsi="Arial" w:cs="Arial"/>
          <w:sz w:val="20"/>
          <w:szCs w:val="20"/>
        </w:rPr>
      </w:pPr>
      <w:r w:rsidRPr="001D56AF">
        <w:rPr>
          <w:rFonts w:ascii="Arial" w:eastAsia="Calibri" w:hAnsi="Arial" w:cs="Arial"/>
          <w:sz w:val="20"/>
          <w:szCs w:val="20"/>
        </w:rPr>
        <w:t xml:space="preserve">Geschäftsführer </w:t>
      </w:r>
      <w:r w:rsidRPr="001D56AF">
        <w:rPr>
          <w:rFonts w:ascii="Arial" w:eastAsia="Calibri" w:hAnsi="Arial" w:cs="Arial"/>
          <w:sz w:val="20"/>
          <w:szCs w:val="20"/>
        </w:rPr>
        <w:tab/>
      </w:r>
      <w:r w:rsidRPr="001D56AF">
        <w:rPr>
          <w:rFonts w:ascii="Arial" w:eastAsia="Calibri" w:hAnsi="Arial" w:cs="Arial"/>
          <w:sz w:val="20"/>
          <w:szCs w:val="20"/>
        </w:rPr>
        <w:tab/>
      </w:r>
      <w:r w:rsidRPr="001D56AF">
        <w:rPr>
          <w:rFonts w:ascii="Arial" w:eastAsia="Calibri" w:hAnsi="Arial" w:cs="Arial"/>
          <w:sz w:val="20"/>
          <w:szCs w:val="20"/>
        </w:rPr>
        <w:tab/>
      </w:r>
      <w:r w:rsidRPr="001D56AF">
        <w:rPr>
          <w:rFonts w:ascii="Arial" w:hAnsi="Arial" w:cs="Arial"/>
          <w:sz w:val="20"/>
          <w:szCs w:val="20"/>
        </w:rPr>
        <w:t xml:space="preserve">Dr. Matthias Wagner </w:t>
      </w:r>
      <w:r w:rsidRPr="001D56AF">
        <w:rPr>
          <w:rFonts w:ascii="Arial" w:hAnsi="Arial" w:cs="Arial"/>
          <w:sz w:val="20"/>
          <w:szCs w:val="20"/>
        </w:rPr>
        <w:br/>
        <w:t xml:space="preserve">Anschrift </w:t>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t>Bäderland Bayerische Rhön GmbH &amp; Co. KG</w:t>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proofErr w:type="spellStart"/>
      <w:r w:rsidRPr="001D56AF">
        <w:rPr>
          <w:rFonts w:ascii="Arial" w:hAnsi="Arial" w:cs="Arial"/>
          <w:sz w:val="20"/>
          <w:szCs w:val="20"/>
        </w:rPr>
        <w:t>Sieboldstraße</w:t>
      </w:r>
      <w:proofErr w:type="spellEnd"/>
      <w:r w:rsidRPr="001D56AF">
        <w:rPr>
          <w:rFonts w:ascii="Arial" w:hAnsi="Arial" w:cs="Arial"/>
          <w:sz w:val="20"/>
          <w:szCs w:val="20"/>
        </w:rPr>
        <w:t xml:space="preserve"> 7, 97688 Bad Kissingen</w:t>
      </w:r>
    </w:p>
    <w:p w14:paraId="1E5880D0" w14:textId="45ABD5ED" w:rsidR="001D56AF" w:rsidRPr="001D56AF" w:rsidRDefault="001D56AF" w:rsidP="004B43D6">
      <w:pPr>
        <w:shd w:val="clear" w:color="auto" w:fill="DEEAF6"/>
        <w:spacing w:line="360" w:lineRule="auto"/>
        <w:rPr>
          <w:rFonts w:ascii="Arial" w:hAnsi="Arial" w:cs="Arial"/>
          <w:sz w:val="20"/>
          <w:szCs w:val="20"/>
        </w:rPr>
      </w:pPr>
      <w:r w:rsidRPr="001D56AF">
        <w:rPr>
          <w:rFonts w:ascii="Arial" w:hAnsi="Arial" w:cs="Arial"/>
          <w:sz w:val="20"/>
          <w:szCs w:val="20"/>
        </w:rPr>
        <w:t xml:space="preserve">Tel. </w:t>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t>0971 7236-136</w:t>
      </w:r>
      <w:r w:rsidRPr="001D56AF">
        <w:rPr>
          <w:rFonts w:ascii="Arial" w:hAnsi="Arial" w:cs="Arial"/>
          <w:sz w:val="20"/>
          <w:szCs w:val="20"/>
        </w:rPr>
        <w:br/>
        <w:t>E-Mail: </w:t>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r w:rsidRPr="001D56AF">
        <w:rPr>
          <w:rFonts w:ascii="Arial" w:hAnsi="Arial" w:cs="Arial"/>
          <w:sz w:val="20"/>
          <w:szCs w:val="20"/>
        </w:rPr>
        <w:tab/>
      </w:r>
      <w:hyperlink r:id="rId16" w:history="1">
        <w:r w:rsidRPr="001D56AF">
          <w:rPr>
            <w:rFonts w:ascii="Arial" w:hAnsi="Arial" w:cs="Arial"/>
            <w:sz w:val="20"/>
            <w:szCs w:val="20"/>
          </w:rPr>
          <w:t>wagner@gesundheitsregion-baederland.de</w:t>
        </w:r>
      </w:hyperlink>
    </w:p>
    <w:p w14:paraId="445260B0" w14:textId="084E7A05" w:rsidR="001D56AF" w:rsidRPr="001D56AF" w:rsidRDefault="001D56AF" w:rsidP="004B43D6">
      <w:pPr>
        <w:shd w:val="clear" w:color="auto" w:fill="DEEAF6"/>
        <w:spacing w:line="360" w:lineRule="auto"/>
        <w:rPr>
          <w:rFonts w:ascii="Arial" w:eastAsia="Calibri" w:hAnsi="Arial" w:cs="Arial"/>
          <w:sz w:val="20"/>
          <w:szCs w:val="20"/>
        </w:rPr>
      </w:pPr>
      <w:r w:rsidRPr="001D56AF">
        <w:rPr>
          <w:rFonts w:ascii="Arial" w:eastAsia="Calibri" w:hAnsi="Arial" w:cs="Arial"/>
          <w:b/>
          <w:sz w:val="20"/>
          <w:szCs w:val="20"/>
        </w:rPr>
        <w:t>Ansprechpartner für Redaktionen:</w:t>
      </w:r>
      <w:r w:rsidRPr="001D56AF">
        <w:rPr>
          <w:rFonts w:ascii="Arial" w:eastAsia="Calibri" w:hAnsi="Arial" w:cs="Arial"/>
          <w:sz w:val="20"/>
          <w:szCs w:val="20"/>
        </w:rPr>
        <w:tab/>
        <w:t>texTDesign Tonya Schulz GmbH,</w:t>
      </w:r>
    </w:p>
    <w:p w14:paraId="24B51333" w14:textId="0D636E90" w:rsidR="00D25A73" w:rsidRPr="00844E61" w:rsidRDefault="001D56AF" w:rsidP="004B43D6">
      <w:pPr>
        <w:shd w:val="clear" w:color="auto" w:fill="DEEAF6"/>
        <w:spacing w:line="360" w:lineRule="auto"/>
        <w:rPr>
          <w:rFonts w:ascii="Arial" w:eastAsia="Calibri" w:hAnsi="Arial" w:cs="Arial"/>
          <w:sz w:val="20"/>
          <w:szCs w:val="20"/>
        </w:rPr>
      </w:pPr>
      <w:r w:rsidRPr="001D56AF">
        <w:rPr>
          <w:rFonts w:ascii="Arial" w:eastAsia="Calibri" w:hAnsi="Arial" w:cs="Arial"/>
          <w:sz w:val="20"/>
          <w:szCs w:val="20"/>
        </w:rPr>
        <w:tab/>
      </w:r>
      <w:r w:rsidRPr="001D56AF">
        <w:rPr>
          <w:rFonts w:ascii="Arial" w:eastAsia="Calibri" w:hAnsi="Arial" w:cs="Arial"/>
          <w:sz w:val="20"/>
          <w:szCs w:val="20"/>
        </w:rPr>
        <w:tab/>
      </w:r>
      <w:r w:rsidRPr="001D56AF">
        <w:rPr>
          <w:rFonts w:ascii="Arial" w:eastAsia="Calibri" w:hAnsi="Arial" w:cs="Arial"/>
          <w:sz w:val="20"/>
          <w:szCs w:val="20"/>
        </w:rPr>
        <w:tab/>
      </w:r>
      <w:r w:rsidRPr="001D56AF">
        <w:rPr>
          <w:rFonts w:ascii="Arial" w:eastAsia="Calibri" w:hAnsi="Arial" w:cs="Arial"/>
          <w:sz w:val="20"/>
          <w:szCs w:val="20"/>
        </w:rPr>
        <w:tab/>
      </w:r>
      <w:r w:rsidRPr="001D56AF">
        <w:rPr>
          <w:rFonts w:ascii="Arial" w:eastAsia="Calibri" w:hAnsi="Arial" w:cs="Arial"/>
          <w:sz w:val="20"/>
          <w:szCs w:val="20"/>
        </w:rPr>
        <w:tab/>
        <w:t xml:space="preserve">T. 09777 32 35, </w:t>
      </w:r>
      <w:hyperlink r:id="rId17" w:history="1">
        <w:r w:rsidRPr="001D56AF">
          <w:rPr>
            <w:rStyle w:val="Hyperlink"/>
            <w:rFonts w:ascii="Arial" w:eastAsia="Calibri" w:hAnsi="Arial" w:cs="Arial"/>
            <w:color w:val="auto"/>
            <w:sz w:val="20"/>
            <w:szCs w:val="20"/>
          </w:rPr>
          <w:t>info@text-design.de</w:t>
        </w:r>
      </w:hyperlink>
      <w:r w:rsidRPr="001D56AF">
        <w:rPr>
          <w:rFonts w:ascii="Arial" w:eastAsia="Calibri" w:hAnsi="Arial" w:cs="Arial"/>
          <w:sz w:val="20"/>
          <w:szCs w:val="20"/>
        </w:rPr>
        <w:t xml:space="preserve"> </w:t>
      </w:r>
    </w:p>
    <w:sectPr w:rsidR="00D25A73" w:rsidRPr="00844E61" w:rsidSect="00FE332F">
      <w:headerReference w:type="default" r:id="rId18"/>
      <w:footerReference w:type="default" r:id="rId19"/>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E06EB" w14:textId="77777777" w:rsidR="00693427" w:rsidRDefault="00693427" w:rsidP="0001461B">
      <w:pPr>
        <w:spacing w:after="0" w:line="240" w:lineRule="auto"/>
      </w:pPr>
      <w:r>
        <w:separator/>
      </w:r>
    </w:p>
  </w:endnote>
  <w:endnote w:type="continuationSeparator" w:id="0">
    <w:p w14:paraId="28812A8E" w14:textId="77777777" w:rsidR="00693427" w:rsidRDefault="00693427" w:rsidP="0001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D9FC2" w14:textId="77777777" w:rsidR="0001461B" w:rsidRPr="00204D2D" w:rsidRDefault="0001461B" w:rsidP="0001461B">
    <w:pPr>
      <w:rPr>
        <w:rFonts w:ascii="Arial" w:hAnsi="Arial" w:cs="Arial"/>
        <w:bCs/>
      </w:rPr>
    </w:pPr>
    <w:r w:rsidRPr="00204D2D">
      <w:rPr>
        <w:rFonts w:ascii="Arial" w:hAnsi="Arial" w:cs="Arial"/>
        <w:bCs/>
      </w:rPr>
      <w:t>……………………………………………………………………………………………………………</w:t>
    </w:r>
  </w:p>
  <w:p w14:paraId="3C7D49D5" w14:textId="392CCD8F" w:rsidR="0001461B" w:rsidRPr="0001461B" w:rsidRDefault="0001461B">
    <w:pPr>
      <w:pStyle w:val="Fuzeile"/>
      <w:rPr>
        <w:rFonts w:ascii="Arial" w:hAnsi="Arial" w:cs="Arial"/>
        <w:sz w:val="16"/>
        <w:szCs w:val="16"/>
      </w:rPr>
    </w:pPr>
    <w:r w:rsidRPr="0001461B">
      <w:rPr>
        <w:rFonts w:ascii="Arial" w:hAnsi="Arial" w:cs="Arial"/>
        <w:sz w:val="16"/>
        <w:szCs w:val="16"/>
      </w:rPr>
      <w:t>Bäderland Bayerische Rhön GmbH | GF: Dr. Matthias Wagner | Amtsgericht Schweinfurt, HRA 9471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19BFC" w14:textId="77777777" w:rsidR="00693427" w:rsidRDefault="00693427" w:rsidP="0001461B">
      <w:pPr>
        <w:spacing w:after="0" w:line="240" w:lineRule="auto"/>
      </w:pPr>
      <w:r>
        <w:separator/>
      </w:r>
    </w:p>
  </w:footnote>
  <w:footnote w:type="continuationSeparator" w:id="0">
    <w:p w14:paraId="38B22BB6" w14:textId="77777777" w:rsidR="00693427" w:rsidRDefault="00693427" w:rsidP="00014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CB71B" w14:textId="5F44E307" w:rsidR="0001461B" w:rsidRPr="00684AD0" w:rsidRDefault="00A454F3">
    <w:pPr>
      <w:pStyle w:val="Kopfzeile"/>
      <w:rPr>
        <w:rFonts w:ascii="Arial" w:hAnsi="Arial" w:cs="Arial"/>
        <w:sz w:val="24"/>
        <w:szCs w:val="24"/>
      </w:rPr>
    </w:pPr>
    <w:r>
      <w:rPr>
        <w:noProof/>
      </w:rPr>
      <w:drawing>
        <wp:anchor distT="0" distB="0" distL="114300" distR="114300" simplePos="0" relativeHeight="251658240" behindDoc="0" locked="0" layoutInCell="1" allowOverlap="1" wp14:anchorId="444A352E" wp14:editId="0B860F5D">
          <wp:simplePos x="0" y="0"/>
          <wp:positionH relativeFrom="column">
            <wp:posOffset>4863375</wp:posOffset>
          </wp:positionH>
          <wp:positionV relativeFrom="paragraph">
            <wp:posOffset>-558165</wp:posOffset>
          </wp:positionV>
          <wp:extent cx="1600200" cy="1257300"/>
          <wp:effectExtent l="0" t="0" r="0" b="0"/>
          <wp:wrapNone/>
          <wp:docPr id="593138298" name="Bild 9"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38298" name="Bild 9" descr="Ein Bild, das Text, Schrif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61B" w:rsidRPr="00684AD0">
      <w:rPr>
        <w:rFonts w:ascii="Arial" w:hAnsi="Arial" w:cs="Arial"/>
        <w:sz w:val="24"/>
        <w:szCs w:val="24"/>
      </w:rPr>
      <w:t>Presseinformation | Bad Bocklet, Bad Brückenau,</w:t>
    </w:r>
    <w:r w:rsidRPr="00A454F3">
      <w:rPr>
        <w:noProof/>
      </w:rPr>
      <w:t xml:space="preserve"> </w:t>
    </w:r>
  </w:p>
  <w:p w14:paraId="60A8D7CE" w14:textId="0B883D68" w:rsidR="0001461B" w:rsidRPr="00684AD0" w:rsidRDefault="0001461B">
    <w:pPr>
      <w:pStyle w:val="Kopfzeile"/>
      <w:rPr>
        <w:rFonts w:ascii="Arial" w:hAnsi="Arial" w:cs="Arial"/>
        <w:sz w:val="24"/>
        <w:szCs w:val="24"/>
      </w:rPr>
    </w:pPr>
    <w:r w:rsidRPr="00684AD0">
      <w:rPr>
        <w:rFonts w:ascii="Arial" w:hAnsi="Arial" w:cs="Arial"/>
        <w:sz w:val="24"/>
        <w:szCs w:val="24"/>
      </w:rPr>
      <w:t xml:space="preserve">Bad Kissingen, Bad Königshofen, Bad Neustadt, </w:t>
    </w:r>
    <w:r w:rsidR="0040685C">
      <w:rPr>
        <w:rFonts w:ascii="Arial" w:hAnsi="Arial" w:cs="Arial"/>
        <w:sz w:val="24"/>
        <w:szCs w:val="24"/>
      </w:rPr>
      <w:t>04</w:t>
    </w:r>
    <w:r w:rsidRPr="00684AD0">
      <w:rPr>
        <w:rFonts w:ascii="Arial" w:hAnsi="Arial" w:cs="Arial"/>
        <w:sz w:val="24"/>
        <w:szCs w:val="24"/>
      </w:rPr>
      <w:t>.11.2024</w:t>
    </w:r>
  </w:p>
  <w:p w14:paraId="540323FE" w14:textId="7AD01B2C" w:rsidR="0001461B" w:rsidRDefault="0001461B" w:rsidP="0060202E">
    <w:r w:rsidRPr="00204D2D">
      <w:rPr>
        <w:rFonts w:ascii="Arial" w:hAnsi="Arial" w:cs="Arial"/>
        <w:bC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038F"/>
    <w:multiLevelType w:val="hybridMultilevel"/>
    <w:tmpl w:val="5866D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A00BE1"/>
    <w:multiLevelType w:val="multilevel"/>
    <w:tmpl w:val="BDDA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B15C28"/>
    <w:multiLevelType w:val="hybridMultilevel"/>
    <w:tmpl w:val="0D32976C"/>
    <w:lvl w:ilvl="0" w:tplc="3542B1FE">
      <w:numFmt w:val="bullet"/>
      <w:lvlText w:val="-"/>
      <w:lvlJc w:val="left"/>
      <w:pPr>
        <w:ind w:left="720" w:hanging="360"/>
      </w:pPr>
      <w:rPr>
        <w:rFonts w:ascii="Aptos" w:eastAsiaTheme="minorHAnsi" w:hAnsi="Apto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8775416">
    <w:abstractNumId w:val="2"/>
  </w:num>
  <w:num w:numId="2" w16cid:durableId="2129009619">
    <w:abstractNumId w:val="1"/>
  </w:num>
  <w:num w:numId="3" w16cid:durableId="1960916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A73"/>
    <w:rsid w:val="00006375"/>
    <w:rsid w:val="00007ADB"/>
    <w:rsid w:val="00012BD7"/>
    <w:rsid w:val="0001461B"/>
    <w:rsid w:val="00052F46"/>
    <w:rsid w:val="00065EAE"/>
    <w:rsid w:val="000A103E"/>
    <w:rsid w:val="00116A0A"/>
    <w:rsid w:val="00125FF7"/>
    <w:rsid w:val="00161E29"/>
    <w:rsid w:val="001D56AF"/>
    <w:rsid w:val="001E16D4"/>
    <w:rsid w:val="00204D2D"/>
    <w:rsid w:val="00257251"/>
    <w:rsid w:val="00282564"/>
    <w:rsid w:val="002A32AE"/>
    <w:rsid w:val="002C4853"/>
    <w:rsid w:val="002E44BB"/>
    <w:rsid w:val="002F07BB"/>
    <w:rsid w:val="002F0D47"/>
    <w:rsid w:val="00304C0F"/>
    <w:rsid w:val="003108E6"/>
    <w:rsid w:val="00361CC8"/>
    <w:rsid w:val="00390E1E"/>
    <w:rsid w:val="003B1280"/>
    <w:rsid w:val="003B64F4"/>
    <w:rsid w:val="003D1036"/>
    <w:rsid w:val="003D504A"/>
    <w:rsid w:val="0040685C"/>
    <w:rsid w:val="00410316"/>
    <w:rsid w:val="00465CF3"/>
    <w:rsid w:val="004B43D6"/>
    <w:rsid w:val="004F5DD4"/>
    <w:rsid w:val="004F7728"/>
    <w:rsid w:val="005175D1"/>
    <w:rsid w:val="00557CB9"/>
    <w:rsid w:val="005B0926"/>
    <w:rsid w:val="005E6C3E"/>
    <w:rsid w:val="0060202E"/>
    <w:rsid w:val="0061039D"/>
    <w:rsid w:val="00624D5B"/>
    <w:rsid w:val="00653640"/>
    <w:rsid w:val="00684AD0"/>
    <w:rsid w:val="00690C26"/>
    <w:rsid w:val="00693427"/>
    <w:rsid w:val="006A1847"/>
    <w:rsid w:val="006C5B31"/>
    <w:rsid w:val="006E73CA"/>
    <w:rsid w:val="006F7527"/>
    <w:rsid w:val="007735BF"/>
    <w:rsid w:val="007903B2"/>
    <w:rsid w:val="007A0798"/>
    <w:rsid w:val="007A40B9"/>
    <w:rsid w:val="007B2EA3"/>
    <w:rsid w:val="007C1D07"/>
    <w:rsid w:val="007C2F13"/>
    <w:rsid w:val="00824CB1"/>
    <w:rsid w:val="00844E61"/>
    <w:rsid w:val="00846599"/>
    <w:rsid w:val="00882958"/>
    <w:rsid w:val="008A2254"/>
    <w:rsid w:val="008B1496"/>
    <w:rsid w:val="00975C5E"/>
    <w:rsid w:val="009B0203"/>
    <w:rsid w:val="009E574C"/>
    <w:rsid w:val="00A13535"/>
    <w:rsid w:val="00A16078"/>
    <w:rsid w:val="00A2430C"/>
    <w:rsid w:val="00A454F3"/>
    <w:rsid w:val="00A46CE0"/>
    <w:rsid w:val="00A74DCF"/>
    <w:rsid w:val="00A83E7C"/>
    <w:rsid w:val="00AA0E51"/>
    <w:rsid w:val="00AC4B1A"/>
    <w:rsid w:val="00AF356D"/>
    <w:rsid w:val="00B21583"/>
    <w:rsid w:val="00BD2902"/>
    <w:rsid w:val="00BD59F7"/>
    <w:rsid w:val="00BE05A2"/>
    <w:rsid w:val="00BE40DC"/>
    <w:rsid w:val="00C37F01"/>
    <w:rsid w:val="00C444AC"/>
    <w:rsid w:val="00C668AC"/>
    <w:rsid w:val="00C77D56"/>
    <w:rsid w:val="00CA5DE0"/>
    <w:rsid w:val="00CC7F37"/>
    <w:rsid w:val="00CD3294"/>
    <w:rsid w:val="00CE040E"/>
    <w:rsid w:val="00CE2967"/>
    <w:rsid w:val="00D25A73"/>
    <w:rsid w:val="00D41991"/>
    <w:rsid w:val="00DB34A9"/>
    <w:rsid w:val="00E032D6"/>
    <w:rsid w:val="00E70222"/>
    <w:rsid w:val="00EC4827"/>
    <w:rsid w:val="00EE0B81"/>
    <w:rsid w:val="00F10CBF"/>
    <w:rsid w:val="00F469E5"/>
    <w:rsid w:val="00F5260D"/>
    <w:rsid w:val="00FA0831"/>
    <w:rsid w:val="00FB562E"/>
    <w:rsid w:val="00FC780A"/>
    <w:rsid w:val="00FD0B42"/>
    <w:rsid w:val="00FE332F"/>
    <w:rsid w:val="00FE45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CC568"/>
  <w15:chartTrackingRefBased/>
  <w15:docId w15:val="{2282566C-A4CD-48E9-A17A-D49FB1D4E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25A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25A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25A7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25A7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25A7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25A7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25A7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25A7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25A7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5A7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25A7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25A7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25A7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25A7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25A7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25A7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25A7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25A73"/>
    <w:rPr>
      <w:rFonts w:eastAsiaTheme="majorEastAsia" w:cstheme="majorBidi"/>
      <w:color w:val="272727" w:themeColor="text1" w:themeTint="D8"/>
    </w:rPr>
  </w:style>
  <w:style w:type="paragraph" w:styleId="Titel">
    <w:name w:val="Title"/>
    <w:basedOn w:val="Standard"/>
    <w:next w:val="Standard"/>
    <w:link w:val="TitelZchn"/>
    <w:uiPriority w:val="10"/>
    <w:qFormat/>
    <w:rsid w:val="00D25A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25A7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25A7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25A7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25A7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25A73"/>
    <w:rPr>
      <w:i/>
      <w:iCs/>
      <w:color w:val="404040" w:themeColor="text1" w:themeTint="BF"/>
    </w:rPr>
  </w:style>
  <w:style w:type="paragraph" w:styleId="Listenabsatz">
    <w:name w:val="List Paragraph"/>
    <w:basedOn w:val="Standard"/>
    <w:uiPriority w:val="34"/>
    <w:qFormat/>
    <w:rsid w:val="00D25A73"/>
    <w:pPr>
      <w:ind w:left="720"/>
      <w:contextualSpacing/>
    </w:pPr>
  </w:style>
  <w:style w:type="character" w:styleId="IntensiveHervorhebung">
    <w:name w:val="Intense Emphasis"/>
    <w:basedOn w:val="Absatz-Standardschriftart"/>
    <w:uiPriority w:val="21"/>
    <w:qFormat/>
    <w:rsid w:val="00D25A73"/>
    <w:rPr>
      <w:i/>
      <w:iCs/>
      <w:color w:val="0F4761" w:themeColor="accent1" w:themeShade="BF"/>
    </w:rPr>
  </w:style>
  <w:style w:type="paragraph" w:styleId="IntensivesZitat">
    <w:name w:val="Intense Quote"/>
    <w:basedOn w:val="Standard"/>
    <w:next w:val="Standard"/>
    <w:link w:val="IntensivesZitatZchn"/>
    <w:uiPriority w:val="30"/>
    <w:qFormat/>
    <w:rsid w:val="00D25A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25A73"/>
    <w:rPr>
      <w:i/>
      <w:iCs/>
      <w:color w:val="0F4761" w:themeColor="accent1" w:themeShade="BF"/>
    </w:rPr>
  </w:style>
  <w:style w:type="character" w:styleId="IntensiverVerweis">
    <w:name w:val="Intense Reference"/>
    <w:basedOn w:val="Absatz-Standardschriftart"/>
    <w:uiPriority w:val="32"/>
    <w:qFormat/>
    <w:rsid w:val="00D25A73"/>
    <w:rPr>
      <w:b/>
      <w:bCs/>
      <w:smallCaps/>
      <w:color w:val="0F4761" w:themeColor="accent1" w:themeShade="BF"/>
      <w:spacing w:val="5"/>
    </w:rPr>
  </w:style>
  <w:style w:type="character" w:styleId="Hyperlink">
    <w:name w:val="Hyperlink"/>
    <w:basedOn w:val="Absatz-Standardschriftart"/>
    <w:uiPriority w:val="99"/>
    <w:unhideWhenUsed/>
    <w:rsid w:val="00204D2D"/>
    <w:rPr>
      <w:color w:val="467886" w:themeColor="hyperlink"/>
      <w:u w:val="single"/>
    </w:rPr>
  </w:style>
  <w:style w:type="character" w:styleId="NichtaufgelsteErwhnung">
    <w:name w:val="Unresolved Mention"/>
    <w:basedOn w:val="Absatz-Standardschriftart"/>
    <w:uiPriority w:val="99"/>
    <w:semiHidden/>
    <w:unhideWhenUsed/>
    <w:rsid w:val="00204D2D"/>
    <w:rPr>
      <w:color w:val="605E5C"/>
      <w:shd w:val="clear" w:color="auto" w:fill="E1DFDD"/>
    </w:rPr>
  </w:style>
  <w:style w:type="character" w:styleId="BesuchterLink">
    <w:name w:val="FollowedHyperlink"/>
    <w:basedOn w:val="Absatz-Standardschriftart"/>
    <w:uiPriority w:val="99"/>
    <w:semiHidden/>
    <w:unhideWhenUsed/>
    <w:rsid w:val="007C1D07"/>
    <w:rPr>
      <w:color w:val="96607D" w:themeColor="followedHyperlink"/>
      <w:u w:val="single"/>
    </w:rPr>
  </w:style>
  <w:style w:type="paragraph" w:styleId="Kopfzeile">
    <w:name w:val="header"/>
    <w:basedOn w:val="Standard"/>
    <w:link w:val="KopfzeileZchn"/>
    <w:uiPriority w:val="99"/>
    <w:unhideWhenUsed/>
    <w:rsid w:val="000146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461B"/>
  </w:style>
  <w:style w:type="paragraph" w:styleId="Fuzeile">
    <w:name w:val="footer"/>
    <w:basedOn w:val="Standard"/>
    <w:link w:val="FuzeileZchn"/>
    <w:uiPriority w:val="99"/>
    <w:unhideWhenUsed/>
    <w:rsid w:val="000146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4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9351">
      <w:bodyDiv w:val="1"/>
      <w:marLeft w:val="0"/>
      <w:marRight w:val="0"/>
      <w:marTop w:val="0"/>
      <w:marBottom w:val="0"/>
      <w:divBdr>
        <w:top w:val="none" w:sz="0" w:space="0" w:color="auto"/>
        <w:left w:val="none" w:sz="0" w:space="0" w:color="auto"/>
        <w:bottom w:val="none" w:sz="0" w:space="0" w:color="auto"/>
        <w:right w:val="none" w:sz="0" w:space="0" w:color="auto"/>
      </w:divBdr>
    </w:div>
    <w:div w:id="215745461">
      <w:bodyDiv w:val="1"/>
      <w:marLeft w:val="0"/>
      <w:marRight w:val="0"/>
      <w:marTop w:val="0"/>
      <w:marBottom w:val="0"/>
      <w:divBdr>
        <w:top w:val="none" w:sz="0" w:space="0" w:color="auto"/>
        <w:left w:val="none" w:sz="0" w:space="0" w:color="auto"/>
        <w:bottom w:val="none" w:sz="0" w:space="0" w:color="auto"/>
        <w:right w:val="none" w:sz="0" w:space="0" w:color="auto"/>
      </w:divBdr>
    </w:div>
    <w:div w:id="247346540">
      <w:bodyDiv w:val="1"/>
      <w:marLeft w:val="0"/>
      <w:marRight w:val="0"/>
      <w:marTop w:val="0"/>
      <w:marBottom w:val="0"/>
      <w:divBdr>
        <w:top w:val="none" w:sz="0" w:space="0" w:color="auto"/>
        <w:left w:val="none" w:sz="0" w:space="0" w:color="auto"/>
        <w:bottom w:val="none" w:sz="0" w:space="0" w:color="auto"/>
        <w:right w:val="none" w:sz="0" w:space="0" w:color="auto"/>
      </w:divBdr>
    </w:div>
    <w:div w:id="673000604">
      <w:bodyDiv w:val="1"/>
      <w:marLeft w:val="0"/>
      <w:marRight w:val="0"/>
      <w:marTop w:val="0"/>
      <w:marBottom w:val="0"/>
      <w:divBdr>
        <w:top w:val="none" w:sz="0" w:space="0" w:color="auto"/>
        <w:left w:val="none" w:sz="0" w:space="0" w:color="auto"/>
        <w:bottom w:val="none" w:sz="0" w:space="0" w:color="auto"/>
        <w:right w:val="none" w:sz="0" w:space="0" w:color="auto"/>
      </w:divBdr>
    </w:div>
    <w:div w:id="743725200">
      <w:bodyDiv w:val="1"/>
      <w:marLeft w:val="0"/>
      <w:marRight w:val="0"/>
      <w:marTop w:val="0"/>
      <w:marBottom w:val="0"/>
      <w:divBdr>
        <w:top w:val="none" w:sz="0" w:space="0" w:color="auto"/>
        <w:left w:val="none" w:sz="0" w:space="0" w:color="auto"/>
        <w:bottom w:val="none" w:sz="0" w:space="0" w:color="auto"/>
        <w:right w:val="none" w:sz="0" w:space="0" w:color="auto"/>
      </w:divBdr>
    </w:div>
    <w:div w:id="777917120">
      <w:bodyDiv w:val="1"/>
      <w:marLeft w:val="0"/>
      <w:marRight w:val="0"/>
      <w:marTop w:val="0"/>
      <w:marBottom w:val="0"/>
      <w:divBdr>
        <w:top w:val="none" w:sz="0" w:space="0" w:color="auto"/>
        <w:left w:val="none" w:sz="0" w:space="0" w:color="auto"/>
        <w:bottom w:val="none" w:sz="0" w:space="0" w:color="auto"/>
        <w:right w:val="none" w:sz="0" w:space="0" w:color="auto"/>
      </w:divBdr>
    </w:div>
    <w:div w:id="782193632">
      <w:bodyDiv w:val="1"/>
      <w:marLeft w:val="0"/>
      <w:marRight w:val="0"/>
      <w:marTop w:val="0"/>
      <w:marBottom w:val="0"/>
      <w:divBdr>
        <w:top w:val="none" w:sz="0" w:space="0" w:color="auto"/>
        <w:left w:val="none" w:sz="0" w:space="0" w:color="auto"/>
        <w:bottom w:val="none" w:sz="0" w:space="0" w:color="auto"/>
        <w:right w:val="none" w:sz="0" w:space="0" w:color="auto"/>
      </w:divBdr>
    </w:div>
    <w:div w:id="850992282">
      <w:bodyDiv w:val="1"/>
      <w:marLeft w:val="0"/>
      <w:marRight w:val="0"/>
      <w:marTop w:val="0"/>
      <w:marBottom w:val="0"/>
      <w:divBdr>
        <w:top w:val="none" w:sz="0" w:space="0" w:color="auto"/>
        <w:left w:val="none" w:sz="0" w:space="0" w:color="auto"/>
        <w:bottom w:val="none" w:sz="0" w:space="0" w:color="auto"/>
        <w:right w:val="none" w:sz="0" w:space="0" w:color="auto"/>
      </w:divBdr>
    </w:div>
    <w:div w:id="856232022">
      <w:bodyDiv w:val="1"/>
      <w:marLeft w:val="0"/>
      <w:marRight w:val="0"/>
      <w:marTop w:val="0"/>
      <w:marBottom w:val="0"/>
      <w:divBdr>
        <w:top w:val="none" w:sz="0" w:space="0" w:color="auto"/>
        <w:left w:val="none" w:sz="0" w:space="0" w:color="auto"/>
        <w:bottom w:val="none" w:sz="0" w:space="0" w:color="auto"/>
        <w:right w:val="none" w:sz="0" w:space="0" w:color="auto"/>
      </w:divBdr>
    </w:div>
    <w:div w:id="897013500">
      <w:bodyDiv w:val="1"/>
      <w:marLeft w:val="0"/>
      <w:marRight w:val="0"/>
      <w:marTop w:val="0"/>
      <w:marBottom w:val="0"/>
      <w:divBdr>
        <w:top w:val="none" w:sz="0" w:space="0" w:color="auto"/>
        <w:left w:val="none" w:sz="0" w:space="0" w:color="auto"/>
        <w:bottom w:val="none" w:sz="0" w:space="0" w:color="auto"/>
        <w:right w:val="none" w:sz="0" w:space="0" w:color="auto"/>
      </w:divBdr>
    </w:div>
    <w:div w:id="983318948">
      <w:bodyDiv w:val="1"/>
      <w:marLeft w:val="0"/>
      <w:marRight w:val="0"/>
      <w:marTop w:val="0"/>
      <w:marBottom w:val="0"/>
      <w:divBdr>
        <w:top w:val="none" w:sz="0" w:space="0" w:color="auto"/>
        <w:left w:val="none" w:sz="0" w:space="0" w:color="auto"/>
        <w:bottom w:val="none" w:sz="0" w:space="0" w:color="auto"/>
        <w:right w:val="none" w:sz="0" w:space="0" w:color="auto"/>
      </w:divBdr>
    </w:div>
    <w:div w:id="1155729941">
      <w:bodyDiv w:val="1"/>
      <w:marLeft w:val="0"/>
      <w:marRight w:val="0"/>
      <w:marTop w:val="0"/>
      <w:marBottom w:val="0"/>
      <w:divBdr>
        <w:top w:val="none" w:sz="0" w:space="0" w:color="auto"/>
        <w:left w:val="none" w:sz="0" w:space="0" w:color="auto"/>
        <w:bottom w:val="none" w:sz="0" w:space="0" w:color="auto"/>
        <w:right w:val="none" w:sz="0" w:space="0" w:color="auto"/>
      </w:divBdr>
    </w:div>
    <w:div w:id="1187866006">
      <w:bodyDiv w:val="1"/>
      <w:marLeft w:val="0"/>
      <w:marRight w:val="0"/>
      <w:marTop w:val="0"/>
      <w:marBottom w:val="0"/>
      <w:divBdr>
        <w:top w:val="none" w:sz="0" w:space="0" w:color="auto"/>
        <w:left w:val="none" w:sz="0" w:space="0" w:color="auto"/>
        <w:bottom w:val="none" w:sz="0" w:space="0" w:color="auto"/>
        <w:right w:val="none" w:sz="0" w:space="0" w:color="auto"/>
      </w:divBdr>
    </w:div>
    <w:div w:id="1210259890">
      <w:bodyDiv w:val="1"/>
      <w:marLeft w:val="0"/>
      <w:marRight w:val="0"/>
      <w:marTop w:val="0"/>
      <w:marBottom w:val="0"/>
      <w:divBdr>
        <w:top w:val="none" w:sz="0" w:space="0" w:color="auto"/>
        <w:left w:val="none" w:sz="0" w:space="0" w:color="auto"/>
        <w:bottom w:val="none" w:sz="0" w:space="0" w:color="auto"/>
        <w:right w:val="none" w:sz="0" w:space="0" w:color="auto"/>
      </w:divBdr>
    </w:div>
    <w:div w:id="1215041094">
      <w:bodyDiv w:val="1"/>
      <w:marLeft w:val="0"/>
      <w:marRight w:val="0"/>
      <w:marTop w:val="0"/>
      <w:marBottom w:val="0"/>
      <w:divBdr>
        <w:top w:val="none" w:sz="0" w:space="0" w:color="auto"/>
        <w:left w:val="none" w:sz="0" w:space="0" w:color="auto"/>
        <w:bottom w:val="none" w:sz="0" w:space="0" w:color="auto"/>
        <w:right w:val="none" w:sz="0" w:space="0" w:color="auto"/>
      </w:divBdr>
    </w:div>
    <w:div w:id="1266617004">
      <w:bodyDiv w:val="1"/>
      <w:marLeft w:val="0"/>
      <w:marRight w:val="0"/>
      <w:marTop w:val="0"/>
      <w:marBottom w:val="0"/>
      <w:divBdr>
        <w:top w:val="none" w:sz="0" w:space="0" w:color="auto"/>
        <w:left w:val="none" w:sz="0" w:space="0" w:color="auto"/>
        <w:bottom w:val="none" w:sz="0" w:space="0" w:color="auto"/>
        <w:right w:val="none" w:sz="0" w:space="0" w:color="auto"/>
      </w:divBdr>
    </w:div>
    <w:div w:id="1345589206">
      <w:bodyDiv w:val="1"/>
      <w:marLeft w:val="0"/>
      <w:marRight w:val="0"/>
      <w:marTop w:val="0"/>
      <w:marBottom w:val="0"/>
      <w:divBdr>
        <w:top w:val="none" w:sz="0" w:space="0" w:color="auto"/>
        <w:left w:val="none" w:sz="0" w:space="0" w:color="auto"/>
        <w:bottom w:val="none" w:sz="0" w:space="0" w:color="auto"/>
        <w:right w:val="none" w:sz="0" w:space="0" w:color="auto"/>
      </w:divBdr>
    </w:div>
    <w:div w:id="1351447658">
      <w:bodyDiv w:val="1"/>
      <w:marLeft w:val="0"/>
      <w:marRight w:val="0"/>
      <w:marTop w:val="0"/>
      <w:marBottom w:val="0"/>
      <w:divBdr>
        <w:top w:val="none" w:sz="0" w:space="0" w:color="auto"/>
        <w:left w:val="none" w:sz="0" w:space="0" w:color="auto"/>
        <w:bottom w:val="none" w:sz="0" w:space="0" w:color="auto"/>
        <w:right w:val="none" w:sz="0" w:space="0" w:color="auto"/>
      </w:divBdr>
    </w:div>
    <w:div w:id="1488665212">
      <w:bodyDiv w:val="1"/>
      <w:marLeft w:val="0"/>
      <w:marRight w:val="0"/>
      <w:marTop w:val="0"/>
      <w:marBottom w:val="0"/>
      <w:divBdr>
        <w:top w:val="none" w:sz="0" w:space="0" w:color="auto"/>
        <w:left w:val="none" w:sz="0" w:space="0" w:color="auto"/>
        <w:bottom w:val="none" w:sz="0" w:space="0" w:color="auto"/>
        <w:right w:val="none" w:sz="0" w:space="0" w:color="auto"/>
      </w:divBdr>
    </w:div>
    <w:div w:id="1533572282">
      <w:bodyDiv w:val="1"/>
      <w:marLeft w:val="0"/>
      <w:marRight w:val="0"/>
      <w:marTop w:val="0"/>
      <w:marBottom w:val="0"/>
      <w:divBdr>
        <w:top w:val="none" w:sz="0" w:space="0" w:color="auto"/>
        <w:left w:val="none" w:sz="0" w:space="0" w:color="auto"/>
        <w:bottom w:val="none" w:sz="0" w:space="0" w:color="auto"/>
        <w:right w:val="none" w:sz="0" w:space="0" w:color="auto"/>
      </w:divBdr>
    </w:div>
    <w:div w:id="1575814254">
      <w:bodyDiv w:val="1"/>
      <w:marLeft w:val="0"/>
      <w:marRight w:val="0"/>
      <w:marTop w:val="0"/>
      <w:marBottom w:val="0"/>
      <w:divBdr>
        <w:top w:val="none" w:sz="0" w:space="0" w:color="auto"/>
        <w:left w:val="none" w:sz="0" w:space="0" w:color="auto"/>
        <w:bottom w:val="none" w:sz="0" w:space="0" w:color="auto"/>
        <w:right w:val="none" w:sz="0" w:space="0" w:color="auto"/>
      </w:divBdr>
    </w:div>
    <w:div w:id="1576477674">
      <w:bodyDiv w:val="1"/>
      <w:marLeft w:val="0"/>
      <w:marRight w:val="0"/>
      <w:marTop w:val="0"/>
      <w:marBottom w:val="0"/>
      <w:divBdr>
        <w:top w:val="none" w:sz="0" w:space="0" w:color="auto"/>
        <w:left w:val="none" w:sz="0" w:space="0" w:color="auto"/>
        <w:bottom w:val="none" w:sz="0" w:space="0" w:color="auto"/>
        <w:right w:val="none" w:sz="0" w:space="0" w:color="auto"/>
      </w:divBdr>
    </w:div>
    <w:div w:id="1610048244">
      <w:bodyDiv w:val="1"/>
      <w:marLeft w:val="0"/>
      <w:marRight w:val="0"/>
      <w:marTop w:val="0"/>
      <w:marBottom w:val="0"/>
      <w:divBdr>
        <w:top w:val="none" w:sz="0" w:space="0" w:color="auto"/>
        <w:left w:val="none" w:sz="0" w:space="0" w:color="auto"/>
        <w:bottom w:val="none" w:sz="0" w:space="0" w:color="auto"/>
        <w:right w:val="none" w:sz="0" w:space="0" w:color="auto"/>
      </w:divBdr>
    </w:div>
    <w:div w:id="1625387525">
      <w:bodyDiv w:val="1"/>
      <w:marLeft w:val="0"/>
      <w:marRight w:val="0"/>
      <w:marTop w:val="0"/>
      <w:marBottom w:val="0"/>
      <w:divBdr>
        <w:top w:val="none" w:sz="0" w:space="0" w:color="auto"/>
        <w:left w:val="none" w:sz="0" w:space="0" w:color="auto"/>
        <w:bottom w:val="none" w:sz="0" w:space="0" w:color="auto"/>
        <w:right w:val="none" w:sz="0" w:space="0" w:color="auto"/>
      </w:divBdr>
    </w:div>
    <w:div w:id="1716080586">
      <w:bodyDiv w:val="1"/>
      <w:marLeft w:val="0"/>
      <w:marRight w:val="0"/>
      <w:marTop w:val="0"/>
      <w:marBottom w:val="0"/>
      <w:divBdr>
        <w:top w:val="none" w:sz="0" w:space="0" w:color="auto"/>
        <w:left w:val="none" w:sz="0" w:space="0" w:color="auto"/>
        <w:bottom w:val="none" w:sz="0" w:space="0" w:color="auto"/>
        <w:right w:val="none" w:sz="0" w:space="0" w:color="auto"/>
      </w:divBdr>
    </w:div>
    <w:div w:id="1803838749">
      <w:bodyDiv w:val="1"/>
      <w:marLeft w:val="0"/>
      <w:marRight w:val="0"/>
      <w:marTop w:val="0"/>
      <w:marBottom w:val="0"/>
      <w:divBdr>
        <w:top w:val="none" w:sz="0" w:space="0" w:color="auto"/>
        <w:left w:val="none" w:sz="0" w:space="0" w:color="auto"/>
        <w:bottom w:val="none" w:sz="0" w:space="0" w:color="auto"/>
        <w:right w:val="none" w:sz="0" w:space="0" w:color="auto"/>
      </w:divBdr>
    </w:div>
    <w:div w:id="1872838893">
      <w:bodyDiv w:val="1"/>
      <w:marLeft w:val="0"/>
      <w:marRight w:val="0"/>
      <w:marTop w:val="0"/>
      <w:marBottom w:val="0"/>
      <w:divBdr>
        <w:top w:val="none" w:sz="0" w:space="0" w:color="auto"/>
        <w:left w:val="none" w:sz="0" w:space="0" w:color="auto"/>
        <w:bottom w:val="none" w:sz="0" w:space="0" w:color="auto"/>
        <w:right w:val="none" w:sz="0" w:space="0" w:color="auto"/>
      </w:divBdr>
    </w:div>
    <w:div w:id="1892690999">
      <w:bodyDiv w:val="1"/>
      <w:marLeft w:val="0"/>
      <w:marRight w:val="0"/>
      <w:marTop w:val="0"/>
      <w:marBottom w:val="0"/>
      <w:divBdr>
        <w:top w:val="none" w:sz="0" w:space="0" w:color="auto"/>
        <w:left w:val="none" w:sz="0" w:space="0" w:color="auto"/>
        <w:bottom w:val="none" w:sz="0" w:space="0" w:color="auto"/>
        <w:right w:val="none" w:sz="0" w:space="0" w:color="auto"/>
      </w:divBdr>
    </w:div>
    <w:div w:id="2119060834">
      <w:bodyDiv w:val="1"/>
      <w:marLeft w:val="0"/>
      <w:marRight w:val="0"/>
      <w:marTop w:val="0"/>
      <w:marBottom w:val="0"/>
      <w:divBdr>
        <w:top w:val="none" w:sz="0" w:space="0" w:color="auto"/>
        <w:left w:val="none" w:sz="0" w:space="0" w:color="auto"/>
        <w:bottom w:val="none" w:sz="0" w:space="0" w:color="auto"/>
        <w:right w:val="none" w:sz="0" w:space="0" w:color="auto"/>
      </w:divBdr>
    </w:div>
    <w:div w:id="21345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ederland-bayerische-rhoen.de"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info@text-design.de" TargetMode="External"/><Relationship Id="rId2" Type="http://schemas.openxmlformats.org/officeDocument/2006/relationships/styles" Target="styles.xml"/><Relationship Id="rId16" Type="http://schemas.openxmlformats.org/officeDocument/2006/relationships/hyperlink" Target="mailto:wagner@gesundheitsregion-baederland.d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baederland-bayerische-rhoen.d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baederland-bayerische-rhoen.d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1033</Words>
  <Characters>6511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texT Design</dc:creator>
  <cp:keywords/>
  <dc:description/>
  <cp:lastModifiedBy>Ute Ritzmann</cp:lastModifiedBy>
  <cp:revision>5</cp:revision>
  <dcterms:created xsi:type="dcterms:W3CDTF">2024-11-04T09:22:00Z</dcterms:created>
  <dcterms:modified xsi:type="dcterms:W3CDTF">2024-11-04T13:16:00Z</dcterms:modified>
</cp:coreProperties>
</file>