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58973" w14:textId="1E061798" w:rsidR="005A52BF" w:rsidRPr="00C617AA" w:rsidRDefault="00AD0177" w:rsidP="00C617AA">
      <w:pPr>
        <w:spacing w:after="0" w:line="360" w:lineRule="auto"/>
        <w:rPr>
          <w:rFonts w:ascii="Arial" w:hAnsi="Arial" w:cs="Arial"/>
          <w:noProof/>
          <w:sz w:val="20"/>
          <w:szCs w:val="20"/>
          <w:u w:val="single"/>
        </w:rPr>
      </w:pPr>
      <w:r w:rsidRPr="00C617AA">
        <w:rPr>
          <w:rFonts w:ascii="Arial" w:hAnsi="Arial" w:cs="Arial"/>
          <w:noProof/>
          <w:sz w:val="20"/>
          <w:szCs w:val="20"/>
        </w:rPr>
        <w:drawing>
          <wp:inline distT="0" distB="0" distL="0" distR="0" wp14:anchorId="7514D9BE" wp14:editId="3D96D714">
            <wp:extent cx="5114925" cy="3409950"/>
            <wp:effectExtent l="0" t="0" r="9525" b="0"/>
            <wp:docPr id="1357981685" name="Grafik 3" descr="Ein Bild, das draußen, Baum, Frühling, Landschaftsgestal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81685" name="Grafik 3" descr="Ein Bild, das draußen, Baum, Frühling, Landschaftsgestaltung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5848" cy="3410565"/>
                    </a:xfrm>
                    <a:prstGeom prst="rect">
                      <a:avLst/>
                    </a:prstGeom>
                    <a:noFill/>
                    <a:ln>
                      <a:noFill/>
                    </a:ln>
                  </pic:spPr>
                </pic:pic>
              </a:graphicData>
            </a:graphic>
          </wp:inline>
        </w:drawing>
      </w:r>
    </w:p>
    <w:p w14:paraId="5CA25C6D" w14:textId="519253D4" w:rsidR="005A52BF" w:rsidRPr="00C617AA" w:rsidRDefault="005A52BF" w:rsidP="00C617AA">
      <w:pPr>
        <w:spacing w:after="0" w:line="360" w:lineRule="auto"/>
        <w:rPr>
          <w:rFonts w:ascii="Arial" w:hAnsi="Arial" w:cs="Arial"/>
          <w:b/>
          <w:bCs/>
          <w:i/>
          <w:iCs/>
          <w:sz w:val="20"/>
          <w:szCs w:val="20"/>
          <w:u w:val="single"/>
        </w:rPr>
      </w:pPr>
      <w:r w:rsidRPr="00C617AA">
        <w:rPr>
          <w:rFonts w:ascii="Arial" w:hAnsi="Arial" w:cs="Arial"/>
          <w:b/>
          <w:bCs/>
          <w:i/>
          <w:iCs/>
          <w:sz w:val="20"/>
          <w:szCs w:val="20"/>
          <w:u w:val="single"/>
        </w:rPr>
        <w:t>BäderlandBayerischeRhön_</w:t>
      </w:r>
      <w:r w:rsidR="003B3D74" w:rsidRPr="00C617AA">
        <w:rPr>
          <w:rFonts w:ascii="Arial" w:hAnsi="Arial" w:cs="Arial"/>
          <w:b/>
          <w:bCs/>
          <w:i/>
          <w:iCs/>
          <w:sz w:val="20"/>
          <w:szCs w:val="20"/>
          <w:u w:val="single"/>
        </w:rPr>
        <w:t>Fruehling</w:t>
      </w:r>
      <w:r w:rsidR="00AD0177" w:rsidRPr="00C617AA">
        <w:rPr>
          <w:rFonts w:ascii="Arial" w:hAnsi="Arial" w:cs="Arial"/>
          <w:b/>
          <w:bCs/>
          <w:i/>
          <w:iCs/>
          <w:sz w:val="20"/>
          <w:szCs w:val="20"/>
          <w:u w:val="single"/>
        </w:rPr>
        <w:t>_BadKissingen</w:t>
      </w:r>
      <w:r w:rsidRPr="00C617AA">
        <w:rPr>
          <w:rFonts w:ascii="Arial" w:hAnsi="Arial" w:cs="Arial"/>
          <w:b/>
          <w:bCs/>
          <w:i/>
          <w:iCs/>
          <w:sz w:val="20"/>
          <w:szCs w:val="20"/>
          <w:u w:val="single"/>
        </w:rPr>
        <w:t xml:space="preserve">.jpg </w:t>
      </w:r>
    </w:p>
    <w:p w14:paraId="054D2864" w14:textId="77777777" w:rsidR="00C617AA" w:rsidRDefault="003B3D74" w:rsidP="00C617AA">
      <w:pPr>
        <w:pStyle w:val="pf0"/>
        <w:spacing w:before="0" w:beforeAutospacing="0" w:after="0" w:afterAutospacing="0" w:line="360" w:lineRule="auto"/>
        <w:rPr>
          <w:rFonts w:ascii="Arial" w:hAnsi="Arial" w:cs="Arial"/>
          <w:i/>
          <w:sz w:val="20"/>
          <w:szCs w:val="20"/>
        </w:rPr>
      </w:pPr>
      <w:r w:rsidRPr="00C617AA">
        <w:rPr>
          <w:rFonts w:ascii="Arial" w:hAnsi="Arial" w:cs="Arial"/>
          <w:b/>
          <w:i/>
          <w:sz w:val="20"/>
          <w:szCs w:val="20"/>
        </w:rPr>
        <w:t>Achtung … fertig … Blütenpracht!</w:t>
      </w:r>
      <w:r w:rsidRPr="00C617AA">
        <w:rPr>
          <w:rFonts w:ascii="Arial" w:hAnsi="Arial" w:cs="Arial"/>
          <w:i/>
          <w:sz w:val="20"/>
          <w:szCs w:val="20"/>
        </w:rPr>
        <w:t xml:space="preserve"> </w:t>
      </w:r>
      <w:r w:rsidR="00B26D79" w:rsidRPr="00C617AA">
        <w:rPr>
          <w:rFonts w:ascii="Arial" w:hAnsi="Arial" w:cs="Arial"/>
          <w:i/>
          <w:sz w:val="20"/>
          <w:szCs w:val="20"/>
        </w:rPr>
        <w:t xml:space="preserve">Die fünf </w:t>
      </w:r>
      <w:r w:rsidR="00703ADD" w:rsidRPr="00C617AA">
        <w:rPr>
          <w:rFonts w:ascii="Arial" w:hAnsi="Arial" w:cs="Arial"/>
          <w:i/>
          <w:sz w:val="20"/>
          <w:szCs w:val="20"/>
        </w:rPr>
        <w:t xml:space="preserve">Kurorte und </w:t>
      </w:r>
      <w:r w:rsidR="00B26D79" w:rsidRPr="00C617AA">
        <w:rPr>
          <w:rFonts w:ascii="Arial" w:hAnsi="Arial" w:cs="Arial"/>
          <w:i/>
          <w:sz w:val="20"/>
          <w:szCs w:val="20"/>
        </w:rPr>
        <w:t xml:space="preserve">Staatsbäder </w:t>
      </w:r>
      <w:r w:rsidRPr="00C617AA">
        <w:rPr>
          <w:rFonts w:ascii="Arial" w:hAnsi="Arial" w:cs="Arial"/>
          <w:i/>
          <w:sz w:val="20"/>
          <w:szCs w:val="20"/>
        </w:rPr>
        <w:t>im Bäderland Bayerische Rhön starten jetzt mit Hunderttausenden von Tulpen, Narzissen und anderen Blumen in den Frühling</w:t>
      </w:r>
      <w:r w:rsidR="00B26D79" w:rsidRPr="00C617AA">
        <w:rPr>
          <w:rFonts w:ascii="Arial" w:hAnsi="Arial" w:cs="Arial"/>
          <w:i/>
          <w:sz w:val="20"/>
          <w:szCs w:val="20"/>
        </w:rPr>
        <w:t>.</w:t>
      </w:r>
      <w:r w:rsidRPr="00C617AA">
        <w:rPr>
          <w:rFonts w:ascii="Arial" w:hAnsi="Arial" w:cs="Arial"/>
          <w:i/>
          <w:sz w:val="20"/>
          <w:szCs w:val="20"/>
        </w:rPr>
        <w:t xml:space="preserve"> </w:t>
      </w:r>
      <w:r w:rsidR="00C617AA">
        <w:rPr>
          <w:rFonts w:ascii="Arial" w:hAnsi="Arial" w:cs="Arial"/>
          <w:i/>
          <w:sz w:val="20"/>
          <w:szCs w:val="20"/>
        </w:rPr>
        <w:t xml:space="preserve">Auf geht’s zum „Blumenbaden“ in die von </w:t>
      </w:r>
      <w:r w:rsidRPr="00C617AA">
        <w:rPr>
          <w:rFonts w:ascii="Arial" w:hAnsi="Arial" w:cs="Arial"/>
          <w:i/>
          <w:sz w:val="20"/>
          <w:szCs w:val="20"/>
        </w:rPr>
        <w:t>Gärtnerhand gepflegten Kurparks</w:t>
      </w:r>
      <w:r w:rsidR="00C617AA">
        <w:rPr>
          <w:rFonts w:ascii="Arial" w:hAnsi="Arial" w:cs="Arial"/>
          <w:i/>
          <w:sz w:val="20"/>
          <w:szCs w:val="20"/>
        </w:rPr>
        <w:t>!</w:t>
      </w:r>
      <w:r w:rsidRPr="00C617AA">
        <w:rPr>
          <w:rFonts w:ascii="Arial" w:hAnsi="Arial" w:cs="Arial"/>
          <w:i/>
          <w:sz w:val="20"/>
          <w:szCs w:val="20"/>
        </w:rPr>
        <w:t xml:space="preserve"> </w:t>
      </w:r>
    </w:p>
    <w:p w14:paraId="418E0B24" w14:textId="13D59F4E" w:rsidR="00F54576" w:rsidRPr="00C617AA" w:rsidRDefault="00B26D79" w:rsidP="00C617AA">
      <w:pPr>
        <w:pStyle w:val="pf0"/>
        <w:spacing w:before="0" w:beforeAutospacing="0" w:after="0" w:afterAutospacing="0" w:line="360" w:lineRule="auto"/>
        <w:rPr>
          <w:rFonts w:ascii="Arial" w:hAnsi="Arial" w:cs="Arial"/>
          <w:i/>
          <w:sz w:val="20"/>
          <w:szCs w:val="20"/>
        </w:rPr>
      </w:pPr>
      <w:r w:rsidRPr="00C617AA">
        <w:rPr>
          <w:rFonts w:ascii="Arial" w:hAnsi="Arial" w:cs="Arial"/>
          <w:i/>
          <w:sz w:val="20"/>
          <w:szCs w:val="20"/>
        </w:rPr>
        <w:t xml:space="preserve">Foto: </w:t>
      </w:r>
      <w:r w:rsidR="00AD0177" w:rsidRPr="00C617AA">
        <w:rPr>
          <w:rFonts w:ascii="Arial" w:hAnsi="Arial" w:cs="Arial"/>
          <w:i/>
          <w:sz w:val="20"/>
          <w:szCs w:val="20"/>
        </w:rPr>
        <w:t>Bayerisches Staatsbad Bad Kissingen/Benjamin Kiesel</w:t>
      </w:r>
    </w:p>
    <w:p w14:paraId="4677D121" w14:textId="014E456A" w:rsidR="00814D35" w:rsidRPr="00C617AA" w:rsidRDefault="00555312" w:rsidP="00C617AA">
      <w:pPr>
        <w:spacing w:after="0" w:line="360" w:lineRule="auto"/>
        <w:rPr>
          <w:rFonts w:ascii="Arial" w:hAnsi="Arial" w:cs="Arial"/>
          <w:color w:val="4472C4" w:themeColor="accent1"/>
          <w:sz w:val="20"/>
          <w:szCs w:val="20"/>
        </w:rPr>
      </w:pPr>
      <w:r w:rsidRPr="00C617AA">
        <w:rPr>
          <w:rFonts w:ascii="Arial" w:hAnsi="Arial" w:cs="Arial"/>
          <w:color w:val="4472C4" w:themeColor="accent1"/>
          <w:sz w:val="20"/>
          <w:szCs w:val="20"/>
        </w:rPr>
        <w:t>………………………………………………………………………………………………………………</w:t>
      </w:r>
    </w:p>
    <w:p w14:paraId="001AAE0E" w14:textId="7F375E5C" w:rsidR="0034241C" w:rsidRPr="00C617AA" w:rsidRDefault="003B3D74" w:rsidP="00C617AA">
      <w:pPr>
        <w:spacing w:after="0" w:line="360" w:lineRule="auto"/>
        <w:rPr>
          <w:rFonts w:ascii="Arial" w:hAnsi="Arial" w:cs="Arial"/>
          <w:b/>
          <w:sz w:val="36"/>
          <w:szCs w:val="36"/>
        </w:rPr>
      </w:pPr>
      <w:r w:rsidRPr="00C617AA">
        <w:rPr>
          <w:rFonts w:ascii="Arial" w:hAnsi="Arial" w:cs="Arial"/>
          <w:b/>
          <w:sz w:val="36"/>
          <w:szCs w:val="36"/>
        </w:rPr>
        <w:t xml:space="preserve">„Blumenbaden“ im Bäderland Bayerische Rhön </w:t>
      </w:r>
    </w:p>
    <w:p w14:paraId="480368B2" w14:textId="3E1EED31" w:rsidR="003B3D74" w:rsidRPr="00C617AA" w:rsidRDefault="003B3D74" w:rsidP="00C617AA">
      <w:pPr>
        <w:spacing w:after="0" w:line="360" w:lineRule="auto"/>
        <w:rPr>
          <w:rFonts w:ascii="Arial" w:hAnsi="Arial" w:cs="Arial"/>
          <w:sz w:val="20"/>
          <w:szCs w:val="20"/>
          <w:u w:val="single"/>
        </w:rPr>
      </w:pPr>
      <w:r w:rsidRPr="00C617AA">
        <w:rPr>
          <w:rFonts w:ascii="Arial" w:hAnsi="Arial" w:cs="Arial"/>
          <w:sz w:val="20"/>
          <w:szCs w:val="20"/>
          <w:u w:val="single"/>
        </w:rPr>
        <w:t xml:space="preserve">Frühlingserwachen im </w:t>
      </w:r>
      <w:r w:rsidR="0034241C" w:rsidRPr="00C617AA">
        <w:rPr>
          <w:rFonts w:ascii="Arial" w:hAnsi="Arial" w:cs="Arial"/>
          <w:sz w:val="20"/>
          <w:szCs w:val="20"/>
          <w:u w:val="single"/>
        </w:rPr>
        <w:t>Bäderland Bayerische Rhön</w:t>
      </w:r>
      <w:r w:rsidR="009D135D" w:rsidRPr="00C617AA">
        <w:rPr>
          <w:rFonts w:ascii="Arial" w:hAnsi="Arial" w:cs="Arial"/>
          <w:sz w:val="20"/>
          <w:szCs w:val="20"/>
          <w:u w:val="single"/>
        </w:rPr>
        <w:t xml:space="preserve"> </w:t>
      </w:r>
      <w:r w:rsidRPr="00C617AA">
        <w:rPr>
          <w:rFonts w:ascii="Arial" w:hAnsi="Arial" w:cs="Arial"/>
          <w:sz w:val="20"/>
          <w:szCs w:val="20"/>
          <w:u w:val="single"/>
        </w:rPr>
        <w:t xml:space="preserve">mit Hunderttausenden von bunten Blumen / </w:t>
      </w:r>
    </w:p>
    <w:p w14:paraId="378FB5EB" w14:textId="31AEC4D1" w:rsidR="0034241C" w:rsidRPr="00C617AA" w:rsidRDefault="003B3D74" w:rsidP="00C617AA">
      <w:pPr>
        <w:spacing w:after="0" w:line="360" w:lineRule="auto"/>
        <w:rPr>
          <w:rFonts w:ascii="Arial" w:hAnsi="Arial" w:cs="Arial"/>
          <w:sz w:val="20"/>
          <w:szCs w:val="20"/>
          <w:u w:val="single"/>
        </w:rPr>
      </w:pPr>
      <w:r w:rsidRPr="00C617AA">
        <w:rPr>
          <w:rFonts w:ascii="Arial" w:hAnsi="Arial" w:cs="Arial"/>
          <w:sz w:val="20"/>
          <w:szCs w:val="20"/>
          <w:u w:val="single"/>
        </w:rPr>
        <w:t xml:space="preserve">Die Kurparks der fünf Kurorte und Staatsbäder </w:t>
      </w:r>
      <w:r w:rsidR="00C617AA">
        <w:rPr>
          <w:rFonts w:ascii="Arial" w:hAnsi="Arial" w:cs="Arial"/>
          <w:sz w:val="20"/>
          <w:szCs w:val="20"/>
          <w:u w:val="single"/>
        </w:rPr>
        <w:t xml:space="preserve">laden farbenfroh geschmückt zum Saisonauftakt / Start frei für die Gesundheits- und Erholungssaison 2024 mitten in Deutschland </w:t>
      </w:r>
    </w:p>
    <w:p w14:paraId="6B62552D" w14:textId="77777777" w:rsidR="009D135D" w:rsidRPr="00C617AA" w:rsidRDefault="009D135D" w:rsidP="00C617AA">
      <w:pPr>
        <w:spacing w:after="0" w:line="360" w:lineRule="auto"/>
        <w:rPr>
          <w:rFonts w:ascii="Arial" w:hAnsi="Arial" w:cs="Arial"/>
          <w:b/>
          <w:sz w:val="8"/>
          <w:szCs w:val="8"/>
        </w:rPr>
      </w:pPr>
    </w:p>
    <w:p w14:paraId="6AD6FEA0" w14:textId="43DE7FD5" w:rsidR="00633448" w:rsidRPr="00C617AA" w:rsidRDefault="003B3D74" w:rsidP="00C617AA">
      <w:pPr>
        <w:spacing w:after="0" w:line="360" w:lineRule="auto"/>
        <w:rPr>
          <w:rFonts w:ascii="Arial" w:hAnsi="Arial" w:cs="Arial"/>
          <w:b/>
          <w:sz w:val="20"/>
          <w:szCs w:val="20"/>
        </w:rPr>
      </w:pPr>
      <w:r w:rsidRPr="00C617AA">
        <w:rPr>
          <w:rFonts w:ascii="Arial" w:hAnsi="Arial" w:cs="Arial"/>
          <w:b/>
          <w:sz w:val="20"/>
          <w:szCs w:val="20"/>
        </w:rPr>
        <w:t xml:space="preserve">Gut, Waldbaden kennt schon jeder. Aber wie wäre es mal mit „Blumenbaden“? Wo man </w:t>
      </w:r>
      <w:r w:rsidR="00C617AA">
        <w:rPr>
          <w:rFonts w:ascii="Arial" w:hAnsi="Arial" w:cs="Arial"/>
          <w:b/>
          <w:sz w:val="20"/>
          <w:szCs w:val="20"/>
        </w:rPr>
        <w:t xml:space="preserve">bitteschön bequem </w:t>
      </w:r>
      <w:r w:rsidRPr="00C617AA">
        <w:rPr>
          <w:rFonts w:ascii="Arial" w:hAnsi="Arial" w:cs="Arial"/>
          <w:b/>
          <w:sz w:val="20"/>
          <w:szCs w:val="20"/>
        </w:rPr>
        <w:t xml:space="preserve">in ein Meer von bunten Blüten eintauchen kann? Ganz einfach und ganz nah: im Bäderland Bayerische Rhön. Die Gärtnerinnen und Gärtner in </w:t>
      </w:r>
      <w:r w:rsidR="00A81E6F" w:rsidRPr="00C617AA">
        <w:rPr>
          <w:rFonts w:ascii="Arial" w:hAnsi="Arial" w:cs="Arial"/>
          <w:b/>
          <w:sz w:val="20"/>
          <w:szCs w:val="20"/>
        </w:rPr>
        <w:t xml:space="preserve">Bad Bocklet, Bad Brückenau, Bad Kissingen, Bad Neustadt und Bad Königshofen </w:t>
      </w:r>
      <w:r w:rsidRPr="00C617AA">
        <w:rPr>
          <w:rFonts w:ascii="Arial" w:hAnsi="Arial" w:cs="Arial"/>
          <w:b/>
          <w:sz w:val="20"/>
          <w:szCs w:val="20"/>
        </w:rPr>
        <w:t xml:space="preserve">arbeiten derzeit auf Hochtouren in ihren liebevoll gepflegten Kurparks. </w:t>
      </w:r>
      <w:r w:rsidR="00C323A4" w:rsidRPr="00C617AA">
        <w:rPr>
          <w:rFonts w:ascii="Arial" w:hAnsi="Arial" w:cs="Arial"/>
          <w:b/>
          <w:sz w:val="20"/>
          <w:szCs w:val="20"/>
        </w:rPr>
        <w:t xml:space="preserve">Bis Ostern </w:t>
      </w:r>
      <w:r w:rsidRPr="00C617AA">
        <w:rPr>
          <w:rFonts w:ascii="Arial" w:hAnsi="Arial" w:cs="Arial"/>
          <w:b/>
          <w:sz w:val="20"/>
          <w:szCs w:val="20"/>
        </w:rPr>
        <w:t xml:space="preserve">erblühen die traditionsreichen Parks und Anlagen in voller Frühlingspracht. Wer durch die Anlagen spaziert, badet in einem Meer aus Tausenden von Frühlingsboten wie Tulpen oder Narzissen. </w:t>
      </w:r>
      <w:r w:rsidR="00C323A4" w:rsidRPr="00C617AA">
        <w:rPr>
          <w:rFonts w:ascii="Arial" w:hAnsi="Arial" w:cs="Arial"/>
          <w:b/>
          <w:sz w:val="20"/>
          <w:szCs w:val="20"/>
        </w:rPr>
        <w:t xml:space="preserve">Und auch schon jetzt spitzt so manche Blüte frech aus dem Boden. </w:t>
      </w:r>
    </w:p>
    <w:p w14:paraId="6BD8A674" w14:textId="77777777" w:rsidR="00183C1A" w:rsidRPr="00C617AA" w:rsidRDefault="00183C1A" w:rsidP="00C617AA">
      <w:pPr>
        <w:spacing w:after="0" w:line="360" w:lineRule="auto"/>
        <w:rPr>
          <w:rFonts w:ascii="Arial" w:hAnsi="Arial" w:cs="Arial"/>
          <w:b/>
          <w:sz w:val="8"/>
          <w:szCs w:val="8"/>
        </w:rPr>
      </w:pPr>
    </w:p>
    <w:p w14:paraId="38B45796" w14:textId="0EA62A19" w:rsidR="00C323A4" w:rsidRPr="00C617AA" w:rsidRDefault="00C323A4" w:rsidP="00C617AA">
      <w:pPr>
        <w:spacing w:after="0" w:line="360" w:lineRule="auto"/>
        <w:rPr>
          <w:rFonts w:ascii="Arial" w:hAnsi="Arial" w:cs="Arial"/>
          <w:b/>
          <w:sz w:val="20"/>
          <w:szCs w:val="20"/>
        </w:rPr>
      </w:pPr>
      <w:r w:rsidRPr="00C617AA">
        <w:rPr>
          <w:rFonts w:ascii="Arial" w:hAnsi="Arial" w:cs="Arial"/>
          <w:b/>
          <w:sz w:val="20"/>
          <w:szCs w:val="20"/>
        </w:rPr>
        <w:t xml:space="preserve">Tulpenpracht in der „Bischofsmütze“ </w:t>
      </w:r>
    </w:p>
    <w:p w14:paraId="40EB53CC" w14:textId="109C74D6" w:rsidR="00C323A4" w:rsidRPr="00C617AA" w:rsidRDefault="00C323A4" w:rsidP="00C617AA">
      <w:pPr>
        <w:spacing w:after="0" w:line="360" w:lineRule="auto"/>
        <w:rPr>
          <w:rFonts w:ascii="Arial" w:hAnsi="Arial" w:cs="Arial"/>
          <w:sz w:val="20"/>
          <w:szCs w:val="20"/>
        </w:rPr>
      </w:pPr>
      <w:r w:rsidRPr="00C617AA">
        <w:rPr>
          <w:rFonts w:ascii="Arial" w:hAnsi="Arial" w:cs="Arial"/>
          <w:sz w:val="20"/>
          <w:szCs w:val="20"/>
        </w:rPr>
        <w:t xml:space="preserve">Der Kurpark von Bad Bocklet </w:t>
      </w:r>
      <w:r w:rsidR="001B0316">
        <w:rPr>
          <w:rFonts w:ascii="Arial" w:hAnsi="Arial" w:cs="Arial"/>
          <w:sz w:val="20"/>
          <w:szCs w:val="20"/>
        </w:rPr>
        <w:t xml:space="preserve">ist sehr ungewöhnlich in Form einer </w:t>
      </w:r>
      <w:r w:rsidRPr="00C617AA">
        <w:rPr>
          <w:rFonts w:ascii="Arial" w:hAnsi="Arial" w:cs="Arial"/>
          <w:sz w:val="20"/>
          <w:szCs w:val="20"/>
        </w:rPr>
        <w:t>Bischofsmütze</w:t>
      </w:r>
      <w:r w:rsidR="001B0316">
        <w:rPr>
          <w:rFonts w:ascii="Arial" w:hAnsi="Arial" w:cs="Arial"/>
          <w:sz w:val="20"/>
          <w:szCs w:val="20"/>
        </w:rPr>
        <w:t xml:space="preserve"> gestaltet. Bald </w:t>
      </w:r>
      <w:r w:rsidRPr="00C617AA">
        <w:rPr>
          <w:rFonts w:ascii="Arial" w:hAnsi="Arial" w:cs="Arial"/>
          <w:sz w:val="20"/>
          <w:szCs w:val="20"/>
        </w:rPr>
        <w:t>säumen und füllen rund 30.000 Blumen</w:t>
      </w:r>
      <w:r w:rsidR="001B0316">
        <w:rPr>
          <w:rFonts w:ascii="Arial" w:hAnsi="Arial" w:cs="Arial"/>
          <w:sz w:val="20"/>
          <w:szCs w:val="20"/>
        </w:rPr>
        <w:t xml:space="preserve"> die historische Anlage</w:t>
      </w:r>
      <w:r w:rsidRPr="00C617AA">
        <w:rPr>
          <w:rFonts w:ascii="Arial" w:hAnsi="Arial" w:cs="Arial"/>
          <w:sz w:val="20"/>
          <w:szCs w:val="20"/>
        </w:rPr>
        <w:t xml:space="preserve">. Dafür sorgt das Kurgärtner-Team aus dem nahen Staatsbad Bad Kissingen. Sie haben in den letzten Wochen knapp 5600 Pflanzen, </w:t>
      </w:r>
      <w:r w:rsidRPr="00C617AA">
        <w:rPr>
          <w:rFonts w:ascii="Arial" w:hAnsi="Arial" w:cs="Arial"/>
          <w:sz w:val="20"/>
          <w:szCs w:val="20"/>
        </w:rPr>
        <w:lastRenderedPageBreak/>
        <w:t>unter anderem Stiefmütterchen, Hornveilchen und Tausendschön, gepflanzt. Zusammen mit den bereits im Herbst gesetzten rund 13.000 Pflanzen und 10.000 Zwiebeln wie Hyazinthen und Osterglocken ergibt sich im Frühling ein perfekt abgestimmtes Farbenspiel.</w:t>
      </w:r>
      <w:r w:rsidR="005C3B35" w:rsidRPr="00C617AA">
        <w:rPr>
          <w:rFonts w:ascii="Arial" w:hAnsi="Arial" w:cs="Arial"/>
          <w:sz w:val="20"/>
          <w:szCs w:val="20"/>
        </w:rPr>
        <w:t xml:space="preserve"> </w:t>
      </w:r>
      <w:r w:rsidRPr="00C617AA">
        <w:rPr>
          <w:rFonts w:ascii="Arial" w:hAnsi="Arial" w:cs="Arial"/>
          <w:sz w:val="20"/>
          <w:szCs w:val="20"/>
        </w:rPr>
        <w:t xml:space="preserve">Wer durch den Kurpark spaziert, sollte ein besonderes Augenmerk auf die sage und schreibe 52 Tulpensorten legen. Zu sehen sind hier u. a. lilienblütige und gefranste Tulpen, Papagei-Tulpen und Kronen-Tulpen. </w:t>
      </w:r>
    </w:p>
    <w:p w14:paraId="01816105" w14:textId="77777777" w:rsidR="00C323A4" w:rsidRPr="001B0316" w:rsidRDefault="00C323A4" w:rsidP="00C617AA">
      <w:pPr>
        <w:spacing w:after="0" w:line="360" w:lineRule="auto"/>
        <w:rPr>
          <w:rFonts w:ascii="Arial" w:hAnsi="Arial" w:cs="Arial"/>
          <w:b/>
          <w:sz w:val="8"/>
          <w:szCs w:val="8"/>
        </w:rPr>
      </w:pPr>
    </w:p>
    <w:p w14:paraId="74AC5DEC" w14:textId="19CB1C72" w:rsidR="005C3B35" w:rsidRPr="00C617AA" w:rsidRDefault="001B0316" w:rsidP="00C617AA">
      <w:pPr>
        <w:spacing w:after="0" w:line="360" w:lineRule="auto"/>
        <w:rPr>
          <w:rFonts w:ascii="Arial" w:hAnsi="Arial" w:cs="Arial"/>
          <w:b/>
          <w:sz w:val="20"/>
          <w:szCs w:val="20"/>
        </w:rPr>
      </w:pPr>
      <w:r>
        <w:rPr>
          <w:rFonts w:ascii="Arial" w:hAnsi="Arial" w:cs="Arial"/>
          <w:b/>
          <w:sz w:val="20"/>
          <w:szCs w:val="20"/>
        </w:rPr>
        <w:t xml:space="preserve">Start frei für den Blütenzauber im </w:t>
      </w:r>
      <w:r w:rsidR="005C3B35" w:rsidRPr="00C617AA">
        <w:rPr>
          <w:rFonts w:ascii="Arial" w:hAnsi="Arial" w:cs="Arial"/>
          <w:b/>
          <w:sz w:val="20"/>
          <w:szCs w:val="20"/>
        </w:rPr>
        <w:t xml:space="preserve">Staatsbad Bad Brückenau  </w:t>
      </w:r>
    </w:p>
    <w:p w14:paraId="12D130C4" w14:textId="68E852C7" w:rsidR="00C323A4" w:rsidRPr="00C617AA" w:rsidRDefault="005C3B35" w:rsidP="00C617AA">
      <w:pPr>
        <w:spacing w:after="0" w:line="360" w:lineRule="auto"/>
        <w:rPr>
          <w:rFonts w:ascii="Arial" w:hAnsi="Arial" w:cs="Arial"/>
          <w:sz w:val="20"/>
          <w:szCs w:val="20"/>
        </w:rPr>
      </w:pPr>
      <w:r w:rsidRPr="00C617AA">
        <w:rPr>
          <w:rFonts w:ascii="Arial" w:hAnsi="Arial" w:cs="Arial"/>
          <w:sz w:val="20"/>
          <w:szCs w:val="20"/>
        </w:rPr>
        <w:t xml:space="preserve">Alle Hände voll zu tun hat das achtköpfige Team der Schlossgärtnerei des Staatsbades Bad Brückenau im ganzen Jahresverlauf, aber jetzt besonders. </w:t>
      </w:r>
      <w:r w:rsidR="001B0316">
        <w:rPr>
          <w:rFonts w:ascii="Arial" w:hAnsi="Arial" w:cs="Arial"/>
          <w:sz w:val="20"/>
          <w:szCs w:val="20"/>
        </w:rPr>
        <w:t xml:space="preserve">Denn zum Start in den Frühling </w:t>
      </w:r>
      <w:r w:rsidRPr="00C617AA">
        <w:rPr>
          <w:rFonts w:ascii="Arial" w:hAnsi="Arial" w:cs="Arial"/>
          <w:sz w:val="20"/>
          <w:szCs w:val="20"/>
        </w:rPr>
        <w:t>wird der Park „eingerichtet“: 70 weiße Bänke, 25 weiße Liegestühle und jede Menge Deko</w:t>
      </w:r>
      <w:r w:rsidR="001B0316">
        <w:rPr>
          <w:rFonts w:ascii="Arial" w:hAnsi="Arial" w:cs="Arial"/>
          <w:sz w:val="20"/>
          <w:szCs w:val="20"/>
        </w:rPr>
        <w:t>e</w:t>
      </w:r>
      <w:r w:rsidRPr="00C617AA">
        <w:rPr>
          <w:rFonts w:ascii="Arial" w:hAnsi="Arial" w:cs="Arial"/>
          <w:sz w:val="20"/>
          <w:szCs w:val="20"/>
        </w:rPr>
        <w:t xml:space="preserve">lemente sind auf dem Weg an ihren Stammplatz. „Wir haben mehr als 40.000 Blumenzwiebeln in </w:t>
      </w:r>
      <w:r w:rsidR="001B0316">
        <w:rPr>
          <w:rFonts w:ascii="Arial" w:hAnsi="Arial" w:cs="Arial"/>
          <w:sz w:val="20"/>
          <w:szCs w:val="20"/>
        </w:rPr>
        <w:t>zwölf</w:t>
      </w:r>
      <w:r w:rsidRPr="00C617AA">
        <w:rPr>
          <w:rFonts w:ascii="Arial" w:hAnsi="Arial" w:cs="Arial"/>
          <w:sz w:val="20"/>
          <w:szCs w:val="20"/>
        </w:rPr>
        <w:t xml:space="preserve"> verschiedenen Gattungen, 20 Arten und 30 verschiedenen Sorten gepflanzt. Bereits im November haben wir zusätzlich</w:t>
      </w:r>
      <w:r w:rsidR="001B0316">
        <w:rPr>
          <w:rFonts w:ascii="Arial" w:hAnsi="Arial" w:cs="Arial"/>
          <w:sz w:val="20"/>
          <w:szCs w:val="20"/>
        </w:rPr>
        <w:t>e</w:t>
      </w:r>
      <w:r w:rsidRPr="00C617AA">
        <w:rPr>
          <w:rFonts w:ascii="Arial" w:hAnsi="Arial" w:cs="Arial"/>
          <w:sz w:val="20"/>
          <w:szCs w:val="20"/>
        </w:rPr>
        <w:t xml:space="preserve"> Blumenzwiebeln gepflanzt, damit spätaustreibende Staudenbeete und Wechselflorbeete in der frühen Zeit des Jahres farblich unterstützt werden.“, berichtet Gartenmeister Michael Jacob. Ein </w:t>
      </w:r>
      <w:r w:rsidR="001B0316">
        <w:rPr>
          <w:rFonts w:ascii="Arial" w:hAnsi="Arial" w:cs="Arial"/>
          <w:sz w:val="20"/>
          <w:szCs w:val="20"/>
        </w:rPr>
        <w:t xml:space="preserve">großes </w:t>
      </w:r>
      <w:r w:rsidRPr="00C617AA">
        <w:rPr>
          <w:rFonts w:ascii="Arial" w:hAnsi="Arial" w:cs="Arial"/>
          <w:sz w:val="20"/>
          <w:szCs w:val="20"/>
        </w:rPr>
        <w:t>Augenmerk legt er mit seinem Team auf die Farbgestaltung, die Blütenabfolge und perfekten Standort. „Frühaufsteher“, also Schneeglöckchen, Netzblatt-Iris und Krokus gibt es schon jetzt üppig am Lindengang und im Windgarten auf der Fürstenhof-Terrasse zu bewundern.</w:t>
      </w:r>
    </w:p>
    <w:p w14:paraId="0BD2509C" w14:textId="77777777" w:rsidR="005C3B35" w:rsidRPr="001B0316" w:rsidRDefault="005C3B35" w:rsidP="00C617AA">
      <w:pPr>
        <w:spacing w:after="0" w:line="360" w:lineRule="auto"/>
        <w:rPr>
          <w:rFonts w:ascii="Arial" w:hAnsi="Arial" w:cs="Arial"/>
          <w:sz w:val="8"/>
          <w:szCs w:val="8"/>
        </w:rPr>
      </w:pPr>
    </w:p>
    <w:p w14:paraId="3CC0A00D" w14:textId="771D486B" w:rsidR="005C3B35" w:rsidRPr="00C617AA" w:rsidRDefault="00360F46" w:rsidP="00C617AA">
      <w:pPr>
        <w:spacing w:after="0" w:line="360" w:lineRule="auto"/>
        <w:rPr>
          <w:rFonts w:ascii="Arial" w:hAnsi="Arial" w:cs="Arial"/>
          <w:b/>
          <w:sz w:val="20"/>
          <w:szCs w:val="20"/>
        </w:rPr>
      </w:pPr>
      <w:r w:rsidRPr="00C617AA">
        <w:rPr>
          <w:rFonts w:ascii="Arial" w:hAnsi="Arial" w:cs="Arial"/>
          <w:b/>
          <w:sz w:val="20"/>
          <w:szCs w:val="20"/>
        </w:rPr>
        <w:t xml:space="preserve">Auf den Spuren von Sisi </w:t>
      </w:r>
      <w:r w:rsidR="005C3B35" w:rsidRPr="00C617AA">
        <w:rPr>
          <w:rFonts w:ascii="Arial" w:hAnsi="Arial" w:cs="Arial"/>
          <w:b/>
          <w:sz w:val="20"/>
          <w:szCs w:val="20"/>
        </w:rPr>
        <w:t xml:space="preserve">in Bad Kissingen </w:t>
      </w:r>
    </w:p>
    <w:p w14:paraId="55F8FB07" w14:textId="52721C71" w:rsidR="009C2A35" w:rsidRPr="00C617AA" w:rsidRDefault="00360F46" w:rsidP="00C617AA">
      <w:pPr>
        <w:spacing w:after="0" w:line="360" w:lineRule="auto"/>
        <w:rPr>
          <w:rFonts w:ascii="Arial" w:hAnsi="Arial" w:cs="Arial"/>
          <w:sz w:val="20"/>
          <w:szCs w:val="20"/>
        </w:rPr>
      </w:pPr>
      <w:r w:rsidRPr="00C617AA">
        <w:rPr>
          <w:rFonts w:ascii="Arial" w:hAnsi="Arial" w:cs="Arial"/>
          <w:sz w:val="20"/>
          <w:szCs w:val="20"/>
        </w:rPr>
        <w:t>Blütenrausch im XXL</w:t>
      </w:r>
      <w:r w:rsidR="001B0316">
        <w:rPr>
          <w:rFonts w:ascii="Arial" w:hAnsi="Arial" w:cs="Arial"/>
          <w:sz w:val="20"/>
          <w:szCs w:val="20"/>
        </w:rPr>
        <w:t>-</w:t>
      </w:r>
      <w:r w:rsidRPr="00C617AA">
        <w:rPr>
          <w:rFonts w:ascii="Arial" w:hAnsi="Arial" w:cs="Arial"/>
          <w:sz w:val="20"/>
          <w:szCs w:val="20"/>
        </w:rPr>
        <w:t>Format erwartet Besucherinnen und Besucher des Staatsbades und Weltkulturerbes Bad Kissingen. I</w:t>
      </w:r>
      <w:r w:rsidR="005C3B35" w:rsidRPr="00C617AA">
        <w:rPr>
          <w:rFonts w:ascii="Arial" w:hAnsi="Arial" w:cs="Arial"/>
          <w:sz w:val="20"/>
          <w:szCs w:val="20"/>
        </w:rPr>
        <w:t>m weitläufigen Kur</w:t>
      </w:r>
      <w:r w:rsidR="00CD353C">
        <w:rPr>
          <w:rFonts w:ascii="Arial" w:hAnsi="Arial" w:cs="Arial"/>
          <w:sz w:val="20"/>
          <w:szCs w:val="20"/>
        </w:rPr>
        <w:t>garten</w:t>
      </w:r>
      <w:r w:rsidR="005C3B35" w:rsidRPr="00C617AA">
        <w:rPr>
          <w:rFonts w:ascii="Arial" w:hAnsi="Arial" w:cs="Arial"/>
          <w:sz w:val="20"/>
          <w:szCs w:val="20"/>
        </w:rPr>
        <w:t xml:space="preserve"> bahnen sich </w:t>
      </w:r>
      <w:r w:rsidRPr="00C617AA">
        <w:rPr>
          <w:rFonts w:ascii="Arial" w:hAnsi="Arial" w:cs="Arial"/>
          <w:sz w:val="20"/>
          <w:szCs w:val="20"/>
        </w:rPr>
        <w:t xml:space="preserve">Abertausende von </w:t>
      </w:r>
      <w:r w:rsidR="005C3B35" w:rsidRPr="00C617AA">
        <w:rPr>
          <w:rFonts w:ascii="Arial" w:hAnsi="Arial" w:cs="Arial"/>
          <w:sz w:val="20"/>
          <w:szCs w:val="20"/>
        </w:rPr>
        <w:t xml:space="preserve">Tulpen, Narzissen und Hyazinthen ihren Weg Richtung Sonne. </w:t>
      </w:r>
      <w:r w:rsidRPr="00C617AA">
        <w:rPr>
          <w:rFonts w:ascii="Arial" w:hAnsi="Arial" w:cs="Arial"/>
          <w:sz w:val="20"/>
          <w:szCs w:val="20"/>
        </w:rPr>
        <w:t>Wer nicht nur Lust auf einen Spaziergang hat, sondern zur ersten Frühlingswanderung starten möchte, hat r</w:t>
      </w:r>
      <w:r w:rsidR="005C3B35" w:rsidRPr="00C617AA">
        <w:rPr>
          <w:rFonts w:ascii="Arial" w:hAnsi="Arial" w:cs="Arial"/>
          <w:sz w:val="20"/>
          <w:szCs w:val="20"/>
        </w:rPr>
        <w:t xml:space="preserve">und 125 km gut markierte Wanderwege </w:t>
      </w:r>
      <w:r w:rsidRPr="00C617AA">
        <w:rPr>
          <w:rFonts w:ascii="Arial" w:hAnsi="Arial" w:cs="Arial"/>
          <w:sz w:val="20"/>
          <w:szCs w:val="20"/>
        </w:rPr>
        <w:t xml:space="preserve">zur Wahl. </w:t>
      </w:r>
      <w:r w:rsidR="005C3B35" w:rsidRPr="00C617AA">
        <w:rPr>
          <w:rFonts w:ascii="Arial" w:hAnsi="Arial" w:cs="Arial"/>
          <w:sz w:val="20"/>
          <w:szCs w:val="20"/>
        </w:rPr>
        <w:t xml:space="preserve">13 Touren führen durch Parkanlagen und Laubwälder, auf die Hügel, durch Täler und zu den Sehenswürdigkeiten. Ein besonderes Wandererlebnis verspricht die neugestaltete Sisi-Tour. Auf den Spuren der österreichischen Kaiserin kann die Tour </w:t>
      </w:r>
      <w:r w:rsidRPr="00C617AA">
        <w:rPr>
          <w:rFonts w:ascii="Arial" w:hAnsi="Arial" w:cs="Arial"/>
          <w:sz w:val="20"/>
          <w:szCs w:val="20"/>
        </w:rPr>
        <w:t xml:space="preserve">auch </w:t>
      </w:r>
      <w:r w:rsidR="005C3B35" w:rsidRPr="00C617AA">
        <w:rPr>
          <w:rFonts w:ascii="Arial" w:hAnsi="Arial" w:cs="Arial"/>
          <w:sz w:val="20"/>
          <w:szCs w:val="20"/>
        </w:rPr>
        <w:t xml:space="preserve">interaktiv gestaltet werden: Drei Varianten bieten Unterhaltung, Achtsamkeit und Familienspaß. </w:t>
      </w:r>
    </w:p>
    <w:p w14:paraId="23480620" w14:textId="77777777" w:rsidR="00360F46" w:rsidRPr="001B0316" w:rsidRDefault="00360F46" w:rsidP="00C617AA">
      <w:pPr>
        <w:spacing w:after="0" w:line="360" w:lineRule="auto"/>
        <w:rPr>
          <w:rFonts w:ascii="Arial" w:hAnsi="Arial" w:cs="Arial"/>
          <w:sz w:val="8"/>
          <w:szCs w:val="8"/>
        </w:rPr>
      </w:pPr>
    </w:p>
    <w:p w14:paraId="677F1F3B" w14:textId="272BA52C" w:rsidR="00360F46" w:rsidRPr="00C617AA" w:rsidRDefault="004A5C4B" w:rsidP="00C617AA">
      <w:pPr>
        <w:spacing w:after="0" w:line="360" w:lineRule="auto"/>
        <w:rPr>
          <w:rFonts w:ascii="Arial" w:hAnsi="Arial" w:cs="Arial"/>
          <w:b/>
          <w:bCs/>
          <w:sz w:val="20"/>
          <w:szCs w:val="20"/>
        </w:rPr>
      </w:pPr>
      <w:r>
        <w:rPr>
          <w:rFonts w:ascii="Arial" w:hAnsi="Arial" w:cs="Arial"/>
          <w:b/>
          <w:bCs/>
          <w:sz w:val="20"/>
          <w:szCs w:val="20"/>
        </w:rPr>
        <w:t xml:space="preserve">Tief Luft holen </w:t>
      </w:r>
      <w:r w:rsidR="00360F46" w:rsidRPr="00C617AA">
        <w:rPr>
          <w:rFonts w:ascii="Arial" w:hAnsi="Arial" w:cs="Arial"/>
          <w:b/>
          <w:bCs/>
          <w:sz w:val="20"/>
          <w:szCs w:val="20"/>
        </w:rPr>
        <w:t xml:space="preserve">in Bad Königshofen </w:t>
      </w:r>
    </w:p>
    <w:p w14:paraId="321D2FE6" w14:textId="452CA01F" w:rsidR="003B3D74" w:rsidRPr="00C617AA" w:rsidRDefault="00360F46" w:rsidP="00C617AA">
      <w:pPr>
        <w:spacing w:after="0" w:line="360" w:lineRule="auto"/>
        <w:rPr>
          <w:rFonts w:ascii="Arial" w:hAnsi="Arial" w:cs="Arial"/>
          <w:sz w:val="20"/>
          <w:szCs w:val="20"/>
        </w:rPr>
      </w:pPr>
      <w:r w:rsidRPr="00C617AA">
        <w:rPr>
          <w:rFonts w:ascii="Arial" w:hAnsi="Arial" w:cs="Arial"/>
          <w:sz w:val="20"/>
          <w:szCs w:val="20"/>
        </w:rPr>
        <w:t>Auch die Kuranlagen von Bad Königshofen sind bald wieder bunt getupft und laden zu wohltuender Bewegung an der frischen Luft ein.</w:t>
      </w:r>
      <w:r w:rsidR="00D75B73" w:rsidRPr="00D75B73">
        <w:t xml:space="preserve"> </w:t>
      </w:r>
      <w:r w:rsidR="00D75B73" w:rsidRPr="004A5C4B">
        <w:rPr>
          <w:rFonts w:ascii="Arial" w:hAnsi="Arial" w:cs="Arial"/>
          <w:sz w:val="20"/>
          <w:szCs w:val="20"/>
        </w:rPr>
        <w:t xml:space="preserve">Tief Luft holen </w:t>
      </w:r>
      <w:r w:rsidR="004A5C4B" w:rsidRPr="004A5C4B">
        <w:rPr>
          <w:rFonts w:ascii="Arial" w:hAnsi="Arial" w:cs="Arial"/>
          <w:sz w:val="20"/>
          <w:szCs w:val="20"/>
        </w:rPr>
        <w:t xml:space="preserve">heißt es </w:t>
      </w:r>
      <w:r w:rsidR="00D75B73" w:rsidRPr="004A5C4B">
        <w:rPr>
          <w:rFonts w:ascii="Arial" w:hAnsi="Arial" w:cs="Arial"/>
          <w:sz w:val="20"/>
          <w:szCs w:val="20"/>
        </w:rPr>
        <w:t xml:space="preserve">im Gradierpavillon in Bad Königshofen und dabei die schöne Bepflanzung im Kurpark bestaunen. Am Gradierpavillon rieselt über Schwarzdornreisig Mineralheilwasser mit 15%iger Sole angereicht und sorgt für ein befreites </w:t>
      </w:r>
      <w:r w:rsidR="004A5C4B" w:rsidRPr="004A5C4B">
        <w:rPr>
          <w:rFonts w:ascii="Arial" w:hAnsi="Arial" w:cs="Arial"/>
          <w:sz w:val="20"/>
          <w:szCs w:val="20"/>
        </w:rPr>
        <w:t>A</w:t>
      </w:r>
      <w:r w:rsidR="00D75B73" w:rsidRPr="004A5C4B">
        <w:rPr>
          <w:rFonts w:ascii="Arial" w:hAnsi="Arial" w:cs="Arial"/>
          <w:sz w:val="20"/>
          <w:szCs w:val="20"/>
        </w:rPr>
        <w:t xml:space="preserve">tmen. </w:t>
      </w:r>
      <w:r w:rsidRPr="004A5C4B">
        <w:rPr>
          <w:rFonts w:ascii="Arial" w:hAnsi="Arial" w:cs="Arial"/>
          <w:sz w:val="20"/>
          <w:szCs w:val="20"/>
        </w:rPr>
        <w:t xml:space="preserve">Noch ein wenig warten heißt bis zur Saisoneröffnung </w:t>
      </w:r>
      <w:r w:rsidRPr="00C617AA">
        <w:rPr>
          <w:rFonts w:ascii="Arial" w:hAnsi="Arial" w:cs="Arial"/>
          <w:sz w:val="20"/>
          <w:szCs w:val="20"/>
        </w:rPr>
        <w:t xml:space="preserve">des 1. Naturheilwassersees Deutschlands in Bad Königshofen am 1. Mai. Doch hier wie in allen anderen vier Kurorten und Staatsbädern laden </w:t>
      </w:r>
      <w:r w:rsidR="001B0316">
        <w:rPr>
          <w:rFonts w:ascii="Arial" w:hAnsi="Arial" w:cs="Arial"/>
          <w:sz w:val="20"/>
          <w:szCs w:val="20"/>
        </w:rPr>
        <w:t xml:space="preserve">schon jetzt </w:t>
      </w:r>
      <w:r w:rsidRPr="00C617AA">
        <w:rPr>
          <w:rFonts w:ascii="Arial" w:hAnsi="Arial" w:cs="Arial"/>
          <w:sz w:val="20"/>
          <w:szCs w:val="20"/>
        </w:rPr>
        <w:t xml:space="preserve">Thermen und Badelandschaften zum Sprung in die Fluten nach dem ersten Frühlingsspaziergang ein. </w:t>
      </w:r>
    </w:p>
    <w:p w14:paraId="68A8CDF6" w14:textId="77777777" w:rsidR="00360F46" w:rsidRPr="001B0316" w:rsidRDefault="00360F46" w:rsidP="00C617AA">
      <w:pPr>
        <w:spacing w:after="0" w:line="360" w:lineRule="auto"/>
        <w:rPr>
          <w:rFonts w:ascii="Arial" w:hAnsi="Arial" w:cs="Arial"/>
          <w:sz w:val="8"/>
          <w:szCs w:val="8"/>
        </w:rPr>
      </w:pPr>
    </w:p>
    <w:p w14:paraId="662CABF2" w14:textId="681303F4" w:rsidR="004A5C4B" w:rsidRDefault="004A5C4B" w:rsidP="00C617AA">
      <w:pPr>
        <w:spacing w:after="0" w:line="360" w:lineRule="auto"/>
        <w:rPr>
          <w:rFonts w:ascii="Arial" w:hAnsi="Arial" w:cs="Arial"/>
          <w:b/>
          <w:sz w:val="20"/>
          <w:szCs w:val="20"/>
        </w:rPr>
      </w:pPr>
      <w:r>
        <w:rPr>
          <w:rFonts w:ascii="Arial" w:hAnsi="Arial" w:cs="Arial"/>
          <w:b/>
          <w:sz w:val="20"/>
          <w:szCs w:val="20"/>
        </w:rPr>
        <w:t xml:space="preserve">Blühendes Herz von Bad Neustadt </w:t>
      </w:r>
    </w:p>
    <w:p w14:paraId="13E78D01" w14:textId="0FB3D92F" w:rsidR="004A5C4B" w:rsidRPr="004A5C4B" w:rsidRDefault="004A5C4B" w:rsidP="00C617AA">
      <w:pPr>
        <w:spacing w:after="0" w:line="360" w:lineRule="auto"/>
        <w:rPr>
          <w:rFonts w:ascii="Arial" w:hAnsi="Arial" w:cs="Arial"/>
          <w:sz w:val="20"/>
          <w:szCs w:val="20"/>
        </w:rPr>
      </w:pPr>
      <w:r w:rsidRPr="004A5C4B">
        <w:rPr>
          <w:rFonts w:ascii="Arial" w:hAnsi="Arial" w:cs="Arial"/>
          <w:sz w:val="20"/>
          <w:szCs w:val="20"/>
        </w:rPr>
        <w:t xml:space="preserve">Auch </w:t>
      </w:r>
      <w:r>
        <w:rPr>
          <w:rFonts w:ascii="Arial" w:hAnsi="Arial" w:cs="Arial"/>
          <w:sz w:val="20"/>
          <w:szCs w:val="20"/>
        </w:rPr>
        <w:t xml:space="preserve">Bad Neustadt ist fit für den Start in die neue Saison. Im Kurpark, entlang der herzförmigen Stadtmauer und in der fachwerkgesäumten Innenstadt leuchten bunte Frühlingsblumen und laden zu Spaziergang und Stadtbummel ein.  </w:t>
      </w:r>
    </w:p>
    <w:p w14:paraId="28927B19" w14:textId="77777777" w:rsidR="004A5C4B" w:rsidRDefault="004A5C4B" w:rsidP="00C617AA">
      <w:pPr>
        <w:spacing w:after="0" w:line="360" w:lineRule="auto"/>
        <w:rPr>
          <w:rFonts w:ascii="Arial" w:hAnsi="Arial" w:cs="Arial"/>
          <w:b/>
          <w:sz w:val="20"/>
          <w:szCs w:val="20"/>
        </w:rPr>
      </w:pPr>
    </w:p>
    <w:p w14:paraId="0448E3DF" w14:textId="5ACD5FF8" w:rsidR="00AD0177" w:rsidRPr="00C617AA" w:rsidRDefault="00AD0177" w:rsidP="00C617AA">
      <w:pPr>
        <w:spacing w:after="0" w:line="360" w:lineRule="auto"/>
        <w:rPr>
          <w:rFonts w:ascii="Arial" w:hAnsi="Arial" w:cs="Arial"/>
          <w:b/>
          <w:sz w:val="20"/>
          <w:szCs w:val="20"/>
        </w:rPr>
      </w:pPr>
      <w:r w:rsidRPr="00C617AA">
        <w:rPr>
          <w:rFonts w:ascii="Arial" w:hAnsi="Arial" w:cs="Arial"/>
          <w:b/>
          <w:sz w:val="20"/>
          <w:szCs w:val="20"/>
        </w:rPr>
        <w:t>Heilquellen und Gesundheitseinrichtungen</w:t>
      </w:r>
    </w:p>
    <w:p w14:paraId="79BC5AA0" w14:textId="6A60229B" w:rsidR="00360F46" w:rsidRPr="00C617AA" w:rsidRDefault="00360F46" w:rsidP="00C617AA">
      <w:pPr>
        <w:spacing w:after="0" w:line="360" w:lineRule="auto"/>
        <w:rPr>
          <w:rFonts w:ascii="Arial" w:hAnsi="Arial" w:cs="Arial"/>
          <w:sz w:val="20"/>
          <w:szCs w:val="20"/>
        </w:rPr>
      </w:pPr>
      <w:r w:rsidRPr="00C617AA">
        <w:rPr>
          <w:rFonts w:ascii="Arial" w:hAnsi="Arial" w:cs="Arial"/>
          <w:sz w:val="20"/>
          <w:szCs w:val="20"/>
        </w:rPr>
        <w:t xml:space="preserve">In allen Kurparks befinden sich der öffentliche Ausschank der 21 Heilquellen im Bäderland Bayerische Rhön. Man darf </w:t>
      </w:r>
      <w:r w:rsidR="00AD0177" w:rsidRPr="00C617AA">
        <w:rPr>
          <w:rFonts w:ascii="Arial" w:hAnsi="Arial" w:cs="Arial"/>
          <w:sz w:val="20"/>
          <w:szCs w:val="20"/>
        </w:rPr>
        <w:t xml:space="preserve">beim Frühlingsspaziergang </w:t>
      </w:r>
      <w:r w:rsidRPr="00C617AA">
        <w:rPr>
          <w:rFonts w:ascii="Arial" w:hAnsi="Arial" w:cs="Arial"/>
          <w:sz w:val="20"/>
          <w:szCs w:val="20"/>
        </w:rPr>
        <w:t>also auch mal ein Schlückchen gesundes Wasser aus den Tiefen der Erde zur Erfrischung genießen.</w:t>
      </w:r>
      <w:r w:rsidR="00AD0177" w:rsidRPr="00C617AA">
        <w:rPr>
          <w:rFonts w:ascii="Arial" w:hAnsi="Arial" w:cs="Arial"/>
          <w:sz w:val="20"/>
          <w:szCs w:val="20"/>
        </w:rPr>
        <w:t xml:space="preserve"> Darüber hinaus sind in und an den Kurparks die zahlreichen Gesundheitseinrichtungen der Kurorte und Staatsbäder zu finden. </w:t>
      </w:r>
    </w:p>
    <w:p w14:paraId="22154F08" w14:textId="77777777" w:rsidR="00360F46" w:rsidRPr="001B0316" w:rsidRDefault="00360F46" w:rsidP="00C617AA">
      <w:pPr>
        <w:spacing w:after="0" w:line="360" w:lineRule="auto"/>
        <w:rPr>
          <w:rFonts w:ascii="Arial" w:hAnsi="Arial" w:cs="Arial"/>
          <w:sz w:val="8"/>
          <w:szCs w:val="8"/>
        </w:rPr>
      </w:pPr>
    </w:p>
    <w:p w14:paraId="7D533755" w14:textId="2AB47AAF" w:rsidR="00633448" w:rsidRPr="00C617AA" w:rsidRDefault="00633448" w:rsidP="00C617AA">
      <w:pPr>
        <w:spacing w:after="0" w:line="360" w:lineRule="auto"/>
        <w:rPr>
          <w:rFonts w:ascii="Arial" w:hAnsi="Arial" w:cs="Arial"/>
          <w:sz w:val="20"/>
          <w:szCs w:val="20"/>
        </w:rPr>
      </w:pPr>
      <w:r w:rsidRPr="00C617AA">
        <w:rPr>
          <w:rFonts w:ascii="Arial" w:hAnsi="Arial" w:cs="Arial"/>
          <w:sz w:val="20"/>
          <w:szCs w:val="20"/>
        </w:rPr>
        <w:t xml:space="preserve">INFO: </w:t>
      </w:r>
      <w:hyperlink r:id="rId8" w:history="1">
        <w:r w:rsidRPr="00C617AA">
          <w:rPr>
            <w:rStyle w:val="Hyperlink"/>
            <w:rFonts w:ascii="Arial" w:hAnsi="Arial" w:cs="Arial"/>
            <w:sz w:val="20"/>
            <w:szCs w:val="20"/>
          </w:rPr>
          <w:t>www.baederland-bayerische-rhoen.de</w:t>
        </w:r>
      </w:hyperlink>
      <w:r w:rsidRPr="00C617AA">
        <w:rPr>
          <w:rFonts w:ascii="Arial" w:hAnsi="Arial" w:cs="Arial"/>
          <w:sz w:val="20"/>
          <w:szCs w:val="20"/>
        </w:rPr>
        <w:t xml:space="preserve">, Facebook, Instagram, Youtube </w:t>
      </w:r>
    </w:p>
    <w:p w14:paraId="1BA3FDFB" w14:textId="77777777" w:rsidR="00633448" w:rsidRPr="00C617AA" w:rsidRDefault="00633448" w:rsidP="00C617AA">
      <w:pPr>
        <w:spacing w:after="0" w:line="360" w:lineRule="auto"/>
        <w:rPr>
          <w:rFonts w:ascii="Arial" w:hAnsi="Arial" w:cs="Arial"/>
          <w:sz w:val="20"/>
          <w:szCs w:val="20"/>
        </w:rPr>
      </w:pPr>
    </w:p>
    <w:p w14:paraId="175BE19B" w14:textId="1E04E170" w:rsidR="00633448" w:rsidRPr="00C617AA" w:rsidRDefault="00E254ED" w:rsidP="00C617AA">
      <w:pPr>
        <w:spacing w:after="0" w:line="360" w:lineRule="auto"/>
        <w:rPr>
          <w:rFonts w:ascii="Arial" w:hAnsi="Arial" w:cs="Arial"/>
          <w:b/>
          <w:i/>
          <w:sz w:val="20"/>
          <w:szCs w:val="20"/>
        </w:rPr>
      </w:pPr>
      <w:r w:rsidRPr="00C617AA">
        <w:rPr>
          <w:rFonts w:ascii="Arial" w:hAnsi="Arial" w:cs="Arial"/>
          <w:b/>
          <w:i/>
          <w:sz w:val="20"/>
          <w:szCs w:val="20"/>
        </w:rPr>
        <w:t xml:space="preserve">Weitere Bildunterschriften: </w:t>
      </w:r>
    </w:p>
    <w:p w14:paraId="3CCA6E1B" w14:textId="24318ABF" w:rsidR="00450B27" w:rsidRPr="00C617AA" w:rsidRDefault="00AD0177" w:rsidP="00C617AA">
      <w:pPr>
        <w:spacing w:after="0" w:line="360" w:lineRule="auto"/>
        <w:rPr>
          <w:rFonts w:ascii="Arial" w:hAnsi="Arial" w:cs="Arial"/>
          <w:bCs/>
          <w:i/>
          <w:iCs/>
          <w:sz w:val="20"/>
          <w:szCs w:val="20"/>
        </w:rPr>
      </w:pPr>
      <w:r w:rsidRPr="00C617AA">
        <w:rPr>
          <w:rFonts w:ascii="Arial" w:hAnsi="Arial" w:cs="Arial"/>
          <w:noProof/>
          <w:sz w:val="20"/>
          <w:szCs w:val="20"/>
        </w:rPr>
        <w:drawing>
          <wp:inline distT="0" distB="0" distL="0" distR="0" wp14:anchorId="35AF69DD" wp14:editId="39E91351">
            <wp:extent cx="2457450" cy="1843018"/>
            <wp:effectExtent l="0" t="0" r="0" b="5080"/>
            <wp:docPr id="686208592" name="Grafik 1" descr="Ein Bild, das draußen, Himmel, Pflanze,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08592" name="Grafik 1" descr="Ein Bild, das draußen, Himmel, Pflanze, Wolke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2420" cy="1846746"/>
                    </a:xfrm>
                    <a:prstGeom prst="rect">
                      <a:avLst/>
                    </a:prstGeom>
                    <a:noFill/>
                    <a:ln>
                      <a:noFill/>
                    </a:ln>
                  </pic:spPr>
                </pic:pic>
              </a:graphicData>
            </a:graphic>
          </wp:inline>
        </w:drawing>
      </w:r>
    </w:p>
    <w:p w14:paraId="22A8EA8B" w14:textId="48E286AE" w:rsidR="00450B27" w:rsidRPr="00C617AA" w:rsidRDefault="00450B27" w:rsidP="00C617AA">
      <w:pPr>
        <w:spacing w:after="0" w:line="360" w:lineRule="auto"/>
        <w:rPr>
          <w:rFonts w:ascii="Arial" w:hAnsi="Arial" w:cs="Arial"/>
          <w:b/>
          <w:bCs/>
          <w:i/>
          <w:iCs/>
          <w:sz w:val="20"/>
          <w:szCs w:val="20"/>
          <w:u w:val="single"/>
        </w:rPr>
      </w:pPr>
      <w:r w:rsidRPr="00C617AA">
        <w:rPr>
          <w:rFonts w:ascii="Arial" w:hAnsi="Arial" w:cs="Arial"/>
          <w:b/>
          <w:bCs/>
          <w:i/>
          <w:iCs/>
          <w:sz w:val="20"/>
          <w:szCs w:val="20"/>
          <w:u w:val="single"/>
        </w:rPr>
        <w:t>BäderlandBayerischeRhön_BadBocklet</w:t>
      </w:r>
      <w:r w:rsidR="00AD0177" w:rsidRPr="00C617AA">
        <w:rPr>
          <w:rFonts w:ascii="Arial" w:hAnsi="Arial" w:cs="Arial"/>
          <w:b/>
          <w:bCs/>
          <w:i/>
          <w:iCs/>
          <w:sz w:val="20"/>
          <w:szCs w:val="20"/>
          <w:u w:val="single"/>
        </w:rPr>
        <w:t>_FotoLindaVoll</w:t>
      </w:r>
      <w:r w:rsidRPr="00C617AA">
        <w:rPr>
          <w:rFonts w:ascii="Arial" w:hAnsi="Arial" w:cs="Arial"/>
          <w:b/>
          <w:bCs/>
          <w:i/>
          <w:iCs/>
          <w:sz w:val="20"/>
          <w:szCs w:val="20"/>
          <w:u w:val="single"/>
        </w:rPr>
        <w:t xml:space="preserve">.jpg </w:t>
      </w:r>
    </w:p>
    <w:p w14:paraId="453A94D6" w14:textId="0FD3B27C" w:rsidR="00450B27" w:rsidRPr="00C617AA" w:rsidRDefault="00AD0177" w:rsidP="00C617AA">
      <w:pPr>
        <w:spacing w:after="0" w:line="360" w:lineRule="auto"/>
        <w:rPr>
          <w:rFonts w:ascii="Arial" w:hAnsi="Arial" w:cs="Arial"/>
          <w:i/>
          <w:iCs/>
          <w:sz w:val="20"/>
          <w:szCs w:val="20"/>
        </w:rPr>
      </w:pPr>
      <w:r w:rsidRPr="00C617AA">
        <w:rPr>
          <w:rFonts w:ascii="Arial" w:hAnsi="Arial" w:cs="Arial"/>
          <w:i/>
          <w:iCs/>
          <w:sz w:val="20"/>
          <w:szCs w:val="20"/>
        </w:rPr>
        <w:t xml:space="preserve">Eine Besonderheit im Kurpark des </w:t>
      </w:r>
      <w:r w:rsidR="00450B27" w:rsidRPr="00C617AA">
        <w:rPr>
          <w:rFonts w:ascii="Arial" w:hAnsi="Arial" w:cs="Arial"/>
          <w:i/>
          <w:iCs/>
          <w:sz w:val="20"/>
          <w:szCs w:val="20"/>
        </w:rPr>
        <w:t>Staatsbad</w:t>
      </w:r>
      <w:r w:rsidRPr="00C617AA">
        <w:rPr>
          <w:rFonts w:ascii="Arial" w:hAnsi="Arial" w:cs="Arial"/>
          <w:i/>
          <w:iCs/>
          <w:sz w:val="20"/>
          <w:szCs w:val="20"/>
        </w:rPr>
        <w:t>es</w:t>
      </w:r>
      <w:r w:rsidR="00450B27" w:rsidRPr="00C617AA">
        <w:rPr>
          <w:rFonts w:ascii="Arial" w:hAnsi="Arial" w:cs="Arial"/>
          <w:i/>
          <w:iCs/>
          <w:sz w:val="20"/>
          <w:szCs w:val="20"/>
        </w:rPr>
        <w:t xml:space="preserve"> Bad Bocklet</w:t>
      </w:r>
      <w:r w:rsidRPr="00C617AA">
        <w:rPr>
          <w:rFonts w:ascii="Arial" w:hAnsi="Arial" w:cs="Arial"/>
          <w:i/>
          <w:iCs/>
          <w:sz w:val="20"/>
          <w:szCs w:val="20"/>
        </w:rPr>
        <w:t xml:space="preserve"> sind die 52 Tulpensorten, die im Frühling erblühen</w:t>
      </w:r>
      <w:r w:rsidR="00450B27" w:rsidRPr="00C617AA">
        <w:rPr>
          <w:rFonts w:ascii="Arial" w:hAnsi="Arial" w:cs="Arial"/>
          <w:i/>
          <w:iCs/>
          <w:sz w:val="20"/>
          <w:szCs w:val="20"/>
        </w:rPr>
        <w:t xml:space="preserve">. Foto: </w:t>
      </w:r>
      <w:r w:rsidRPr="00C617AA">
        <w:rPr>
          <w:rFonts w:ascii="Arial" w:hAnsi="Arial" w:cs="Arial"/>
          <w:i/>
          <w:iCs/>
          <w:sz w:val="20"/>
          <w:szCs w:val="20"/>
        </w:rPr>
        <w:t xml:space="preserve">Staatsbad </w:t>
      </w:r>
      <w:r w:rsidR="00637C19" w:rsidRPr="00C617AA">
        <w:rPr>
          <w:rFonts w:ascii="Arial" w:hAnsi="Arial" w:cs="Arial"/>
          <w:i/>
          <w:iCs/>
          <w:sz w:val="20"/>
          <w:szCs w:val="20"/>
        </w:rPr>
        <w:t xml:space="preserve">Bad Bocklet / </w:t>
      </w:r>
      <w:r w:rsidRPr="00C617AA">
        <w:rPr>
          <w:rFonts w:ascii="Arial" w:hAnsi="Arial" w:cs="Arial"/>
          <w:i/>
          <w:iCs/>
          <w:sz w:val="20"/>
          <w:szCs w:val="20"/>
        </w:rPr>
        <w:t xml:space="preserve">Linda Voll </w:t>
      </w:r>
    </w:p>
    <w:p w14:paraId="0C5441E4" w14:textId="77777777" w:rsidR="00450B27" w:rsidRPr="00C617AA" w:rsidRDefault="00450B27" w:rsidP="00C617AA">
      <w:pPr>
        <w:spacing w:after="0" w:line="360" w:lineRule="auto"/>
        <w:rPr>
          <w:rFonts w:ascii="Arial" w:hAnsi="Arial" w:cs="Arial"/>
          <w:i/>
          <w:iCs/>
          <w:sz w:val="20"/>
          <w:szCs w:val="20"/>
        </w:rPr>
      </w:pPr>
    </w:p>
    <w:p w14:paraId="48701D5D" w14:textId="41469177" w:rsidR="00450B27" w:rsidRPr="00C617AA" w:rsidRDefault="00AD0177" w:rsidP="00C617AA">
      <w:pPr>
        <w:spacing w:after="0" w:line="360" w:lineRule="auto"/>
        <w:rPr>
          <w:rFonts w:ascii="Arial" w:hAnsi="Arial" w:cs="Arial"/>
          <w:i/>
          <w:iCs/>
          <w:sz w:val="20"/>
          <w:szCs w:val="20"/>
        </w:rPr>
      </w:pPr>
      <w:r w:rsidRPr="00C617AA">
        <w:rPr>
          <w:rFonts w:ascii="Arial" w:hAnsi="Arial" w:cs="Arial"/>
          <w:noProof/>
          <w:sz w:val="20"/>
          <w:szCs w:val="20"/>
        </w:rPr>
        <w:drawing>
          <wp:inline distT="0" distB="0" distL="0" distR="0" wp14:anchorId="45CC1F2D" wp14:editId="04A14537">
            <wp:extent cx="2486025" cy="1399609"/>
            <wp:effectExtent l="0" t="0" r="0" b="0"/>
            <wp:docPr id="1037469124" name="Grafik 2" descr="Ein Bild, das Baum, Gras, draußen, Landschaftsgestal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69124" name="Grafik 2" descr="Ein Bild, das Baum, Gras, draußen, Landschaftsgestaltung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4836" cy="1404569"/>
                    </a:xfrm>
                    <a:prstGeom prst="rect">
                      <a:avLst/>
                    </a:prstGeom>
                    <a:noFill/>
                    <a:ln>
                      <a:noFill/>
                    </a:ln>
                  </pic:spPr>
                </pic:pic>
              </a:graphicData>
            </a:graphic>
          </wp:inline>
        </w:drawing>
      </w:r>
    </w:p>
    <w:p w14:paraId="5C844D7C" w14:textId="67D546E5" w:rsidR="009D1930" w:rsidRPr="00C617AA" w:rsidRDefault="009D1930" w:rsidP="00C617AA">
      <w:pPr>
        <w:spacing w:after="0" w:line="360" w:lineRule="auto"/>
        <w:rPr>
          <w:rFonts w:ascii="Arial" w:hAnsi="Arial" w:cs="Arial"/>
          <w:b/>
          <w:bCs/>
          <w:i/>
          <w:iCs/>
          <w:sz w:val="20"/>
          <w:szCs w:val="20"/>
          <w:u w:val="single"/>
        </w:rPr>
      </w:pPr>
      <w:r w:rsidRPr="00C617AA">
        <w:rPr>
          <w:rFonts w:ascii="Arial" w:hAnsi="Arial" w:cs="Arial"/>
          <w:b/>
          <w:bCs/>
          <w:i/>
          <w:iCs/>
          <w:sz w:val="20"/>
          <w:szCs w:val="20"/>
          <w:u w:val="single"/>
        </w:rPr>
        <w:t xml:space="preserve">BäderlandBayerischeRhön_BadBrückenau.jpg </w:t>
      </w:r>
    </w:p>
    <w:p w14:paraId="54579D2C" w14:textId="2CCFD407" w:rsidR="009D1930" w:rsidRPr="00C617AA" w:rsidRDefault="00AD0177" w:rsidP="00C617AA">
      <w:pPr>
        <w:spacing w:after="0" w:line="360" w:lineRule="auto"/>
        <w:rPr>
          <w:rFonts w:ascii="Arial" w:hAnsi="Arial" w:cs="Arial"/>
          <w:i/>
          <w:iCs/>
          <w:sz w:val="20"/>
          <w:szCs w:val="20"/>
        </w:rPr>
      </w:pPr>
      <w:r w:rsidRPr="00C617AA">
        <w:rPr>
          <w:rFonts w:ascii="Arial" w:hAnsi="Arial" w:cs="Arial"/>
          <w:i/>
          <w:iCs/>
          <w:sz w:val="20"/>
          <w:szCs w:val="20"/>
        </w:rPr>
        <w:t xml:space="preserve">Es grünt und blüht bald wieder im Staatsbad Bad Brückenau wie hier an der Schlossklinik Fürstenhof. </w:t>
      </w:r>
      <w:r w:rsidR="009D1930" w:rsidRPr="00C617AA">
        <w:rPr>
          <w:rFonts w:ascii="Arial" w:hAnsi="Arial" w:cs="Arial"/>
          <w:i/>
          <w:iCs/>
          <w:sz w:val="20"/>
          <w:szCs w:val="20"/>
        </w:rPr>
        <w:t xml:space="preserve">Foto: </w:t>
      </w:r>
      <w:r w:rsidR="00637C19" w:rsidRPr="00C617AA">
        <w:rPr>
          <w:rFonts w:ascii="Arial" w:hAnsi="Arial" w:cs="Arial"/>
          <w:bCs/>
          <w:i/>
          <w:iCs/>
          <w:sz w:val="20"/>
          <w:szCs w:val="20"/>
        </w:rPr>
        <w:t xml:space="preserve">Bayerisches Staatsbad Bad Brückenau </w:t>
      </w:r>
    </w:p>
    <w:p w14:paraId="60E068CC" w14:textId="77777777" w:rsidR="00C149BB" w:rsidRPr="00C617AA" w:rsidRDefault="00C149BB" w:rsidP="00C617AA">
      <w:pPr>
        <w:spacing w:after="0" w:line="360" w:lineRule="auto"/>
        <w:rPr>
          <w:rFonts w:ascii="Arial" w:hAnsi="Arial" w:cs="Arial"/>
          <w:i/>
          <w:iCs/>
          <w:sz w:val="20"/>
          <w:szCs w:val="20"/>
        </w:rPr>
      </w:pPr>
    </w:p>
    <w:p w14:paraId="7CDCAEBE" w14:textId="1162CEBB" w:rsidR="00C701E1" w:rsidRPr="00C617AA" w:rsidRDefault="00AD0177" w:rsidP="00C617AA">
      <w:pPr>
        <w:spacing w:after="0" w:line="360" w:lineRule="auto"/>
        <w:rPr>
          <w:rFonts w:ascii="Arial" w:hAnsi="Arial" w:cs="Arial"/>
          <w:b/>
          <w:i/>
          <w:iCs/>
          <w:sz w:val="20"/>
          <w:szCs w:val="20"/>
          <w:u w:val="single"/>
        </w:rPr>
      </w:pPr>
      <w:r w:rsidRPr="00C617AA">
        <w:rPr>
          <w:rFonts w:ascii="Arial" w:hAnsi="Arial" w:cs="Arial"/>
          <w:noProof/>
          <w:sz w:val="20"/>
          <w:szCs w:val="20"/>
        </w:rPr>
        <w:lastRenderedPageBreak/>
        <w:drawing>
          <wp:inline distT="0" distB="0" distL="0" distR="0" wp14:anchorId="448DA4C3" wp14:editId="37F31CB6">
            <wp:extent cx="2476500" cy="1651564"/>
            <wp:effectExtent l="0" t="0" r="0" b="6350"/>
            <wp:docPr id="1223347058" name="Grafik 4" descr="Ein Bild, das draußen, Fahrradreifen, Baum,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47058" name="Grafik 4" descr="Ein Bild, das draußen, Fahrradreifen, Baum, Gras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5961" cy="1657873"/>
                    </a:xfrm>
                    <a:prstGeom prst="rect">
                      <a:avLst/>
                    </a:prstGeom>
                    <a:noFill/>
                    <a:ln>
                      <a:noFill/>
                    </a:ln>
                  </pic:spPr>
                </pic:pic>
              </a:graphicData>
            </a:graphic>
          </wp:inline>
        </w:drawing>
      </w:r>
    </w:p>
    <w:p w14:paraId="7FD97A2F" w14:textId="4DBD0641" w:rsidR="00FE034E" w:rsidRPr="00C617AA" w:rsidRDefault="006C0F4D" w:rsidP="00C617AA">
      <w:pPr>
        <w:spacing w:after="0" w:line="360" w:lineRule="auto"/>
        <w:ind w:right="1132"/>
        <w:rPr>
          <w:rFonts w:ascii="Arial" w:hAnsi="Arial" w:cs="Arial"/>
          <w:b/>
          <w:i/>
          <w:iCs/>
          <w:sz w:val="20"/>
          <w:szCs w:val="20"/>
          <w:u w:val="single"/>
        </w:rPr>
      </w:pPr>
      <w:r w:rsidRPr="00C617AA">
        <w:rPr>
          <w:rFonts w:ascii="Arial" w:hAnsi="Arial" w:cs="Arial"/>
          <w:b/>
          <w:bCs/>
          <w:i/>
          <w:iCs/>
          <w:sz w:val="20"/>
          <w:szCs w:val="20"/>
          <w:u w:val="single"/>
        </w:rPr>
        <w:t>BäderlandBayerischeRhön</w:t>
      </w:r>
      <w:r w:rsidRPr="00C617AA">
        <w:rPr>
          <w:rFonts w:ascii="Arial" w:hAnsi="Arial" w:cs="Arial"/>
          <w:b/>
          <w:i/>
          <w:iCs/>
          <w:sz w:val="20"/>
          <w:szCs w:val="20"/>
          <w:u w:val="single"/>
        </w:rPr>
        <w:t xml:space="preserve"> </w:t>
      </w:r>
      <w:r w:rsidR="009D1930" w:rsidRPr="00C617AA">
        <w:rPr>
          <w:rFonts w:ascii="Arial" w:hAnsi="Arial" w:cs="Arial"/>
          <w:b/>
          <w:i/>
          <w:iCs/>
          <w:sz w:val="20"/>
          <w:szCs w:val="20"/>
          <w:u w:val="single"/>
        </w:rPr>
        <w:t>BadKönigshofen</w:t>
      </w:r>
      <w:r w:rsidR="00AD0177" w:rsidRPr="00C617AA">
        <w:rPr>
          <w:rFonts w:ascii="Arial" w:hAnsi="Arial" w:cs="Arial"/>
          <w:b/>
          <w:i/>
          <w:iCs/>
          <w:sz w:val="20"/>
          <w:szCs w:val="20"/>
          <w:u w:val="single"/>
        </w:rPr>
        <w:t>_FlorianTrykowski</w:t>
      </w:r>
      <w:r w:rsidR="00A464C5" w:rsidRPr="00C617AA">
        <w:rPr>
          <w:rFonts w:ascii="Arial" w:hAnsi="Arial" w:cs="Arial"/>
          <w:b/>
          <w:i/>
          <w:iCs/>
          <w:sz w:val="20"/>
          <w:szCs w:val="20"/>
          <w:u w:val="single"/>
        </w:rPr>
        <w:t xml:space="preserve">.jpg </w:t>
      </w:r>
      <w:r w:rsidR="00FE034E" w:rsidRPr="00C617AA">
        <w:rPr>
          <w:rFonts w:ascii="Arial" w:hAnsi="Arial" w:cs="Arial"/>
          <w:b/>
          <w:i/>
          <w:iCs/>
          <w:sz w:val="20"/>
          <w:szCs w:val="20"/>
          <w:u w:val="single"/>
        </w:rPr>
        <w:t xml:space="preserve"> </w:t>
      </w:r>
    </w:p>
    <w:p w14:paraId="640B26F4" w14:textId="63C71D16" w:rsidR="00637C19" w:rsidRPr="00C617AA" w:rsidRDefault="00AD0177" w:rsidP="00C617AA">
      <w:pPr>
        <w:spacing w:after="0" w:line="360" w:lineRule="auto"/>
        <w:ind w:right="-2"/>
        <w:rPr>
          <w:rFonts w:ascii="Arial" w:hAnsi="Arial" w:cs="Arial"/>
          <w:bCs/>
          <w:i/>
          <w:iCs/>
          <w:sz w:val="20"/>
          <w:szCs w:val="20"/>
        </w:rPr>
      </w:pPr>
      <w:r w:rsidRPr="00C617AA">
        <w:rPr>
          <w:rFonts w:ascii="Arial" w:hAnsi="Arial" w:cs="Arial"/>
          <w:bCs/>
          <w:i/>
          <w:iCs/>
          <w:sz w:val="20"/>
          <w:szCs w:val="20"/>
        </w:rPr>
        <w:t>Raus in die Natur heißt es jetzt im Frühling. Nicht nur die Kurparks laden zu Spaziergängen ein, sondern auch die Radwege sind bald wieder startklar für den ersten Frühlingsausflug wie hier in Bad Königshofen. F</w:t>
      </w:r>
      <w:r w:rsidR="00396EE8" w:rsidRPr="00C617AA">
        <w:rPr>
          <w:rFonts w:ascii="Arial" w:hAnsi="Arial" w:cs="Arial"/>
          <w:bCs/>
          <w:i/>
          <w:iCs/>
          <w:sz w:val="20"/>
          <w:szCs w:val="20"/>
        </w:rPr>
        <w:t xml:space="preserve">oto: </w:t>
      </w:r>
      <w:r w:rsidR="00637C19" w:rsidRPr="00C617AA">
        <w:rPr>
          <w:rFonts w:ascii="Arial" w:hAnsi="Arial" w:cs="Arial"/>
          <w:bCs/>
          <w:i/>
          <w:iCs/>
          <w:sz w:val="20"/>
          <w:szCs w:val="20"/>
        </w:rPr>
        <w:t>Kurverwaltung Bad Königshofen / Florian Trykow</w:t>
      </w:r>
      <w:r w:rsidR="001B0316">
        <w:rPr>
          <w:rFonts w:ascii="Arial" w:hAnsi="Arial" w:cs="Arial"/>
          <w:bCs/>
          <w:i/>
          <w:iCs/>
          <w:sz w:val="20"/>
          <w:szCs w:val="20"/>
        </w:rPr>
        <w:t>s</w:t>
      </w:r>
      <w:r w:rsidR="00637C19" w:rsidRPr="00C617AA">
        <w:rPr>
          <w:rFonts w:ascii="Arial" w:hAnsi="Arial" w:cs="Arial"/>
          <w:bCs/>
          <w:i/>
          <w:iCs/>
          <w:sz w:val="20"/>
          <w:szCs w:val="20"/>
        </w:rPr>
        <w:t>ki</w:t>
      </w:r>
    </w:p>
    <w:p w14:paraId="71FDB33C" w14:textId="1AE244C5" w:rsidR="009E1E6A" w:rsidRPr="00C617AA" w:rsidRDefault="009E1E6A" w:rsidP="00C617AA">
      <w:pPr>
        <w:spacing w:after="0" w:line="360" w:lineRule="auto"/>
        <w:ind w:right="1132"/>
        <w:rPr>
          <w:rFonts w:ascii="Arial" w:hAnsi="Arial" w:cs="Arial"/>
          <w:bCs/>
          <w:i/>
          <w:iCs/>
          <w:sz w:val="20"/>
          <w:szCs w:val="20"/>
        </w:rPr>
      </w:pPr>
    </w:p>
    <w:p w14:paraId="544574A5" w14:textId="77777777" w:rsidR="00C149BB" w:rsidRPr="00C617AA" w:rsidRDefault="00C149BB" w:rsidP="00C617AA">
      <w:pPr>
        <w:spacing w:after="0" w:line="360" w:lineRule="auto"/>
        <w:ind w:right="1132"/>
        <w:rPr>
          <w:rFonts w:ascii="Arial" w:hAnsi="Arial" w:cs="Arial"/>
          <w:bCs/>
          <w:i/>
          <w:iCs/>
          <w:sz w:val="20"/>
          <w:szCs w:val="20"/>
        </w:rPr>
      </w:pPr>
    </w:p>
    <w:p w14:paraId="7A5F8360" w14:textId="736FF2EE" w:rsidR="00946786" w:rsidRPr="00C617AA" w:rsidRDefault="00C617AA" w:rsidP="00C617AA">
      <w:pPr>
        <w:spacing w:after="0" w:line="360" w:lineRule="auto"/>
        <w:ind w:right="1132"/>
        <w:rPr>
          <w:rFonts w:ascii="Arial" w:hAnsi="Arial" w:cs="Arial"/>
          <w:bCs/>
          <w:sz w:val="20"/>
          <w:szCs w:val="20"/>
        </w:rPr>
      </w:pPr>
      <w:r w:rsidRPr="00C617AA">
        <w:rPr>
          <w:rFonts w:ascii="Arial" w:hAnsi="Arial" w:cs="Arial"/>
          <w:noProof/>
          <w:sz w:val="20"/>
          <w:szCs w:val="20"/>
        </w:rPr>
        <w:drawing>
          <wp:inline distT="0" distB="0" distL="0" distR="0" wp14:anchorId="6BB962C5" wp14:editId="7C0A7338">
            <wp:extent cx="2590800" cy="1727495"/>
            <wp:effectExtent l="0" t="0" r="0" b="6350"/>
            <wp:docPr id="984700575" name="Grafik 5" descr="Ein Bild, das draußen, Himmel, Gebäude,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00575" name="Grafik 5" descr="Ein Bild, das draußen, Himmel, Gebäude, Blume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1879" cy="1734882"/>
                    </a:xfrm>
                    <a:prstGeom prst="rect">
                      <a:avLst/>
                    </a:prstGeom>
                    <a:noFill/>
                    <a:ln>
                      <a:noFill/>
                    </a:ln>
                  </pic:spPr>
                </pic:pic>
              </a:graphicData>
            </a:graphic>
          </wp:inline>
        </w:drawing>
      </w:r>
    </w:p>
    <w:p w14:paraId="0D8BF2D4" w14:textId="5860B9D8" w:rsidR="009D1930" w:rsidRPr="00C617AA" w:rsidRDefault="009D1930" w:rsidP="00C617AA">
      <w:pPr>
        <w:spacing w:after="0" w:line="360" w:lineRule="auto"/>
        <w:rPr>
          <w:rFonts w:ascii="Arial" w:hAnsi="Arial" w:cs="Arial"/>
          <w:b/>
          <w:bCs/>
          <w:i/>
          <w:iCs/>
          <w:sz w:val="20"/>
          <w:szCs w:val="20"/>
          <w:u w:val="single"/>
        </w:rPr>
      </w:pPr>
      <w:r w:rsidRPr="00C617AA">
        <w:rPr>
          <w:rFonts w:ascii="Arial" w:hAnsi="Arial" w:cs="Arial"/>
          <w:b/>
          <w:bCs/>
          <w:i/>
          <w:iCs/>
          <w:sz w:val="20"/>
          <w:szCs w:val="20"/>
          <w:u w:val="single"/>
        </w:rPr>
        <w:t>BäderlandBayerischeRhön_</w:t>
      </w:r>
      <w:r w:rsidR="00C617AA" w:rsidRPr="00C617AA">
        <w:rPr>
          <w:rFonts w:ascii="Arial" w:hAnsi="Arial" w:cs="Arial"/>
          <w:b/>
          <w:bCs/>
          <w:i/>
          <w:iCs/>
          <w:sz w:val="20"/>
          <w:szCs w:val="20"/>
          <w:u w:val="single"/>
        </w:rPr>
        <w:t>Fruehling_</w:t>
      </w:r>
      <w:r w:rsidRPr="00C617AA">
        <w:rPr>
          <w:rFonts w:ascii="Arial" w:hAnsi="Arial" w:cs="Arial"/>
          <w:b/>
          <w:bCs/>
          <w:i/>
          <w:iCs/>
          <w:sz w:val="20"/>
          <w:szCs w:val="20"/>
          <w:u w:val="single"/>
        </w:rPr>
        <w:t xml:space="preserve">BadNeustadt.jpg </w:t>
      </w:r>
    </w:p>
    <w:p w14:paraId="4CEF651D" w14:textId="1510C9C5" w:rsidR="009D1930" w:rsidRPr="00C617AA" w:rsidRDefault="00C617AA" w:rsidP="00C617AA">
      <w:pPr>
        <w:pStyle w:val="Kommentartext"/>
        <w:spacing w:after="0" w:line="360" w:lineRule="auto"/>
        <w:ind w:right="-1"/>
        <w:rPr>
          <w:rFonts w:ascii="Arial" w:hAnsi="Arial" w:cs="Arial"/>
          <w:i/>
          <w:iCs/>
        </w:rPr>
      </w:pPr>
      <w:r w:rsidRPr="00C617AA">
        <w:rPr>
          <w:rFonts w:ascii="Arial" w:hAnsi="Arial" w:cs="Arial"/>
          <w:i/>
          <w:iCs/>
        </w:rPr>
        <w:t xml:space="preserve">Nicht nur die Kurparks im Bäderland Bayerische Rhön blühen in voller Pracht auf, sondern auch ganzen Kurorte und Staatsbäder. Hier ein Frühlingsbild des historischen Marktplatzes von Bad Neustadt a.d.Saale. </w:t>
      </w:r>
      <w:r w:rsidR="009D1930" w:rsidRPr="00C617AA">
        <w:rPr>
          <w:rFonts w:ascii="Arial" w:hAnsi="Arial" w:cs="Arial"/>
          <w:i/>
          <w:iCs/>
        </w:rPr>
        <w:t xml:space="preserve">Foto: </w:t>
      </w:r>
      <w:r w:rsidR="00637C19" w:rsidRPr="00C617AA">
        <w:rPr>
          <w:rFonts w:ascii="Arial" w:hAnsi="Arial" w:cs="Arial"/>
          <w:bCs/>
          <w:i/>
          <w:iCs/>
        </w:rPr>
        <w:t>Stadtmarketing Bad Neustadt</w:t>
      </w:r>
      <w:r w:rsidR="00993384" w:rsidRPr="00C617AA">
        <w:rPr>
          <w:rFonts w:ascii="Arial" w:hAnsi="Arial" w:cs="Arial"/>
          <w:bCs/>
          <w:i/>
          <w:iCs/>
        </w:rPr>
        <w:t xml:space="preserve"> </w:t>
      </w:r>
      <w:r w:rsidR="00637C19" w:rsidRPr="00C617AA">
        <w:rPr>
          <w:rFonts w:ascii="Arial" w:hAnsi="Arial" w:cs="Arial"/>
          <w:bCs/>
          <w:i/>
          <w:iCs/>
        </w:rPr>
        <w:t>/</w:t>
      </w:r>
      <w:r w:rsidR="00993384" w:rsidRPr="00C617AA">
        <w:rPr>
          <w:rFonts w:ascii="Arial" w:hAnsi="Arial" w:cs="Arial"/>
          <w:bCs/>
          <w:i/>
          <w:iCs/>
        </w:rPr>
        <w:t xml:space="preserve"> </w:t>
      </w:r>
      <w:r w:rsidR="009D1930" w:rsidRPr="00C617AA">
        <w:rPr>
          <w:rFonts w:ascii="Arial" w:hAnsi="Arial" w:cs="Arial"/>
          <w:i/>
          <w:iCs/>
        </w:rPr>
        <w:t>Steffen Schneider Bilderschmiede</w:t>
      </w:r>
    </w:p>
    <w:p w14:paraId="20AADE34" w14:textId="3CA4FB46" w:rsidR="00A464C5" w:rsidRPr="00C617AA" w:rsidRDefault="00CA1157" w:rsidP="00C617AA">
      <w:pPr>
        <w:spacing w:after="0" w:line="360" w:lineRule="auto"/>
        <w:ind w:right="1132"/>
        <w:rPr>
          <w:rFonts w:ascii="Arial" w:hAnsi="Arial" w:cs="Arial"/>
          <w:bCs/>
          <w:i/>
          <w:iCs/>
          <w:sz w:val="20"/>
          <w:szCs w:val="20"/>
        </w:rPr>
      </w:pPr>
      <w:bookmarkStart w:id="0" w:name="_Hlk158644407"/>
      <w:r w:rsidRPr="00C617AA">
        <w:rPr>
          <w:rFonts w:ascii="Arial" w:hAnsi="Arial" w:cs="Arial"/>
          <w:bCs/>
          <w:i/>
          <w:iCs/>
          <w:sz w:val="20"/>
          <w:szCs w:val="20"/>
        </w:rPr>
        <w:t>…………………………………………………………………………………………………</w:t>
      </w:r>
    </w:p>
    <w:p w14:paraId="733D56DE" w14:textId="1B3E5903" w:rsidR="00F22B3D" w:rsidRPr="00C617AA" w:rsidRDefault="00DD5ECF" w:rsidP="00C617AA">
      <w:pPr>
        <w:shd w:val="clear" w:color="auto" w:fill="DEEAF6" w:themeFill="accent5" w:themeFillTint="33"/>
        <w:spacing w:after="0" w:line="360" w:lineRule="auto"/>
        <w:ind w:right="-2"/>
        <w:rPr>
          <w:rFonts w:ascii="Arial" w:hAnsi="Arial" w:cs="Arial"/>
          <w:b/>
          <w:sz w:val="20"/>
          <w:szCs w:val="20"/>
        </w:rPr>
      </w:pPr>
      <w:r w:rsidRPr="00C617AA">
        <w:rPr>
          <w:rFonts w:ascii="Arial" w:hAnsi="Arial" w:cs="Arial"/>
          <w:b/>
          <w:sz w:val="20"/>
          <w:szCs w:val="20"/>
        </w:rPr>
        <w:t xml:space="preserve">INFO: </w:t>
      </w:r>
      <w:r w:rsidR="00A464C5" w:rsidRPr="00C617AA">
        <w:rPr>
          <w:rFonts w:ascii="Arial" w:hAnsi="Arial" w:cs="Arial"/>
          <w:b/>
          <w:sz w:val="20"/>
          <w:szCs w:val="20"/>
        </w:rPr>
        <w:t xml:space="preserve">Bäderland Bayerische Rhön </w:t>
      </w:r>
    </w:p>
    <w:p w14:paraId="4B76A34A" w14:textId="77777777" w:rsidR="001A4219" w:rsidRPr="00C617AA" w:rsidRDefault="00E254ED" w:rsidP="00C617AA">
      <w:pPr>
        <w:pStyle w:val="StandardWeb"/>
        <w:shd w:val="clear" w:color="auto" w:fill="DEEAF6" w:themeFill="accent5" w:themeFillTint="33"/>
        <w:spacing w:after="0" w:line="360" w:lineRule="auto"/>
        <w:rPr>
          <w:rFonts w:ascii="Arial" w:eastAsia="Times New Roman" w:hAnsi="Arial" w:cs="Arial"/>
          <w:sz w:val="20"/>
          <w:szCs w:val="20"/>
          <w:lang w:eastAsia="de-DE"/>
        </w:rPr>
      </w:pPr>
      <w:r w:rsidRPr="00C617AA">
        <w:rPr>
          <w:rFonts w:ascii="Arial" w:hAnsi="Arial" w:cs="Arial"/>
          <w:sz w:val="20"/>
          <w:szCs w:val="20"/>
        </w:rPr>
        <w:t xml:space="preserve">Geschäftsführer </w:t>
      </w:r>
      <w:r w:rsidRPr="00C617AA">
        <w:rPr>
          <w:rFonts w:ascii="Arial" w:hAnsi="Arial" w:cs="Arial"/>
          <w:sz w:val="20"/>
          <w:szCs w:val="20"/>
        </w:rPr>
        <w:tab/>
      </w:r>
      <w:r w:rsidR="00F744CA" w:rsidRPr="00C617AA">
        <w:rPr>
          <w:rFonts w:ascii="Arial" w:hAnsi="Arial" w:cs="Arial"/>
          <w:sz w:val="20"/>
          <w:szCs w:val="20"/>
        </w:rPr>
        <w:tab/>
      </w:r>
      <w:r w:rsidR="00F744CA" w:rsidRPr="00C617AA">
        <w:rPr>
          <w:rFonts w:ascii="Arial" w:hAnsi="Arial" w:cs="Arial"/>
          <w:sz w:val="20"/>
          <w:szCs w:val="20"/>
        </w:rPr>
        <w:tab/>
      </w:r>
      <w:r w:rsidR="00BD08EC" w:rsidRPr="00C617AA">
        <w:rPr>
          <w:rFonts w:ascii="Arial" w:eastAsia="Times New Roman" w:hAnsi="Arial" w:cs="Arial"/>
          <w:sz w:val="20"/>
          <w:szCs w:val="20"/>
          <w:lang w:eastAsia="de-DE"/>
        </w:rPr>
        <w:t>Dr. Matthias Wagner</w:t>
      </w:r>
      <w:r w:rsidRPr="00C617AA">
        <w:rPr>
          <w:rFonts w:ascii="Arial" w:eastAsia="Times New Roman" w:hAnsi="Arial" w:cs="Arial"/>
          <w:sz w:val="20"/>
          <w:szCs w:val="20"/>
          <w:lang w:eastAsia="de-DE"/>
        </w:rPr>
        <w:t xml:space="preserve"> </w:t>
      </w:r>
      <w:r w:rsidR="00BD08EC" w:rsidRPr="00C617AA">
        <w:rPr>
          <w:rFonts w:ascii="Arial" w:eastAsia="Times New Roman" w:hAnsi="Arial" w:cs="Arial"/>
          <w:sz w:val="20"/>
          <w:szCs w:val="20"/>
          <w:lang w:eastAsia="de-DE"/>
        </w:rPr>
        <w:br/>
        <w:t xml:space="preserve">Anschrift </w:t>
      </w:r>
      <w:r w:rsidR="001A4219" w:rsidRPr="00C617AA">
        <w:rPr>
          <w:rFonts w:ascii="Arial" w:eastAsia="Times New Roman" w:hAnsi="Arial" w:cs="Arial"/>
          <w:sz w:val="20"/>
          <w:szCs w:val="20"/>
          <w:lang w:eastAsia="de-DE"/>
        </w:rPr>
        <w:tab/>
      </w:r>
      <w:r w:rsidR="001A4219" w:rsidRPr="00C617AA">
        <w:rPr>
          <w:rFonts w:ascii="Arial" w:eastAsia="Times New Roman" w:hAnsi="Arial" w:cs="Arial"/>
          <w:sz w:val="20"/>
          <w:szCs w:val="20"/>
          <w:lang w:eastAsia="de-DE"/>
        </w:rPr>
        <w:tab/>
      </w:r>
      <w:r w:rsidR="001A4219" w:rsidRPr="00C617AA">
        <w:rPr>
          <w:rFonts w:ascii="Arial" w:eastAsia="Times New Roman" w:hAnsi="Arial" w:cs="Arial"/>
          <w:sz w:val="20"/>
          <w:szCs w:val="20"/>
          <w:lang w:eastAsia="de-DE"/>
        </w:rPr>
        <w:tab/>
      </w:r>
      <w:r w:rsidR="001A4219" w:rsidRPr="00C617AA">
        <w:rPr>
          <w:rFonts w:ascii="Arial" w:eastAsia="Times New Roman" w:hAnsi="Arial" w:cs="Arial"/>
          <w:sz w:val="20"/>
          <w:szCs w:val="20"/>
          <w:lang w:eastAsia="de-DE"/>
        </w:rPr>
        <w:tab/>
        <w:t>Bäderland Bayerische Rhön GmbH &amp; Co. KG</w:t>
      </w:r>
      <w:r w:rsidR="00BD08EC" w:rsidRPr="00C617AA">
        <w:rPr>
          <w:rFonts w:ascii="Arial" w:eastAsia="Times New Roman" w:hAnsi="Arial" w:cs="Arial"/>
          <w:sz w:val="20"/>
          <w:szCs w:val="20"/>
          <w:lang w:eastAsia="de-DE"/>
        </w:rPr>
        <w:tab/>
      </w:r>
      <w:r w:rsidR="00BD08EC" w:rsidRPr="00C617AA">
        <w:rPr>
          <w:rFonts w:ascii="Arial" w:eastAsia="Times New Roman" w:hAnsi="Arial" w:cs="Arial"/>
          <w:sz w:val="20"/>
          <w:szCs w:val="20"/>
          <w:lang w:eastAsia="de-DE"/>
        </w:rPr>
        <w:tab/>
      </w:r>
      <w:r w:rsidR="00BD08EC" w:rsidRPr="00C617AA">
        <w:rPr>
          <w:rFonts w:ascii="Arial" w:eastAsia="Times New Roman" w:hAnsi="Arial" w:cs="Arial"/>
          <w:sz w:val="20"/>
          <w:szCs w:val="20"/>
          <w:lang w:eastAsia="de-DE"/>
        </w:rPr>
        <w:tab/>
      </w:r>
      <w:r w:rsidR="00BD08EC" w:rsidRPr="00C617AA">
        <w:rPr>
          <w:rFonts w:ascii="Arial" w:eastAsia="Times New Roman" w:hAnsi="Arial" w:cs="Arial"/>
          <w:sz w:val="20"/>
          <w:szCs w:val="20"/>
          <w:lang w:eastAsia="de-DE"/>
        </w:rPr>
        <w:tab/>
      </w:r>
      <w:r w:rsidR="001A4219" w:rsidRPr="00C617AA">
        <w:rPr>
          <w:rFonts w:ascii="Arial" w:eastAsia="Times New Roman" w:hAnsi="Arial" w:cs="Arial"/>
          <w:sz w:val="20"/>
          <w:szCs w:val="20"/>
          <w:lang w:eastAsia="de-DE"/>
        </w:rPr>
        <w:tab/>
      </w:r>
      <w:r w:rsidR="001A4219" w:rsidRPr="00C617AA">
        <w:rPr>
          <w:rFonts w:ascii="Arial" w:eastAsia="Times New Roman" w:hAnsi="Arial" w:cs="Arial"/>
          <w:sz w:val="20"/>
          <w:szCs w:val="20"/>
          <w:lang w:eastAsia="de-DE"/>
        </w:rPr>
        <w:tab/>
      </w:r>
      <w:r w:rsidR="001A4219" w:rsidRPr="00C617AA">
        <w:rPr>
          <w:rFonts w:ascii="Arial" w:eastAsia="Times New Roman" w:hAnsi="Arial" w:cs="Arial"/>
          <w:sz w:val="20"/>
          <w:szCs w:val="20"/>
          <w:lang w:eastAsia="de-DE"/>
        </w:rPr>
        <w:tab/>
        <w:t>Sieboldstraße 7, 97688 Bad Kissingen</w:t>
      </w:r>
    </w:p>
    <w:p w14:paraId="1DD26174" w14:textId="77777777" w:rsidR="00E254ED" w:rsidRPr="00C617AA" w:rsidRDefault="00BD08EC" w:rsidP="00C617AA">
      <w:pPr>
        <w:shd w:val="clear" w:color="auto" w:fill="DEEAF6" w:themeFill="accent5" w:themeFillTint="33"/>
        <w:spacing w:after="0" w:line="360" w:lineRule="auto"/>
        <w:rPr>
          <w:rStyle w:val="Hyperlink"/>
          <w:rFonts w:ascii="Arial" w:eastAsia="Times New Roman" w:hAnsi="Arial" w:cs="Arial"/>
          <w:color w:val="auto"/>
          <w:sz w:val="20"/>
          <w:szCs w:val="20"/>
          <w:u w:val="none"/>
          <w:lang w:eastAsia="de-DE"/>
        </w:rPr>
      </w:pPr>
      <w:r w:rsidRPr="00C617AA">
        <w:rPr>
          <w:rFonts w:ascii="Arial" w:eastAsia="Times New Roman" w:hAnsi="Arial" w:cs="Arial"/>
          <w:sz w:val="20"/>
          <w:szCs w:val="20"/>
          <w:lang w:eastAsia="de-DE"/>
        </w:rPr>
        <w:t xml:space="preserve">Tel. </w:t>
      </w:r>
      <w:r w:rsidRPr="00C617AA">
        <w:rPr>
          <w:rFonts w:ascii="Arial" w:eastAsia="Times New Roman" w:hAnsi="Arial" w:cs="Arial"/>
          <w:sz w:val="20"/>
          <w:szCs w:val="20"/>
          <w:lang w:eastAsia="de-DE"/>
        </w:rPr>
        <w:tab/>
      </w:r>
      <w:r w:rsidRPr="00C617AA">
        <w:rPr>
          <w:rFonts w:ascii="Arial" w:eastAsia="Times New Roman" w:hAnsi="Arial" w:cs="Arial"/>
          <w:sz w:val="20"/>
          <w:szCs w:val="20"/>
          <w:lang w:eastAsia="de-DE"/>
        </w:rPr>
        <w:tab/>
      </w:r>
      <w:r w:rsidRPr="00C617AA">
        <w:rPr>
          <w:rFonts w:ascii="Arial" w:eastAsia="Times New Roman" w:hAnsi="Arial" w:cs="Arial"/>
          <w:sz w:val="20"/>
          <w:szCs w:val="20"/>
          <w:lang w:eastAsia="de-DE"/>
        </w:rPr>
        <w:tab/>
      </w:r>
      <w:r w:rsidRPr="00C617AA">
        <w:rPr>
          <w:rFonts w:ascii="Arial" w:eastAsia="Times New Roman" w:hAnsi="Arial" w:cs="Arial"/>
          <w:sz w:val="20"/>
          <w:szCs w:val="20"/>
          <w:lang w:eastAsia="de-DE"/>
        </w:rPr>
        <w:tab/>
      </w:r>
      <w:r w:rsidRPr="00C617AA">
        <w:rPr>
          <w:rFonts w:ascii="Arial" w:eastAsia="Times New Roman" w:hAnsi="Arial" w:cs="Arial"/>
          <w:sz w:val="20"/>
          <w:szCs w:val="20"/>
          <w:lang w:eastAsia="de-DE"/>
        </w:rPr>
        <w:tab/>
        <w:t>0971 7236-136</w:t>
      </w:r>
      <w:r w:rsidRPr="00C617AA">
        <w:rPr>
          <w:rFonts w:ascii="Arial" w:eastAsia="Times New Roman" w:hAnsi="Arial" w:cs="Arial"/>
          <w:sz w:val="20"/>
          <w:szCs w:val="20"/>
          <w:lang w:eastAsia="de-DE"/>
        </w:rPr>
        <w:br/>
        <w:t>E-Mail: </w:t>
      </w:r>
      <w:r w:rsidRPr="00C617AA">
        <w:rPr>
          <w:rFonts w:ascii="Arial" w:eastAsia="Times New Roman" w:hAnsi="Arial" w:cs="Arial"/>
          <w:sz w:val="20"/>
          <w:szCs w:val="20"/>
          <w:lang w:eastAsia="de-DE"/>
        </w:rPr>
        <w:tab/>
      </w:r>
      <w:r w:rsidRPr="00C617AA">
        <w:rPr>
          <w:rFonts w:ascii="Arial" w:eastAsia="Times New Roman" w:hAnsi="Arial" w:cs="Arial"/>
          <w:sz w:val="20"/>
          <w:szCs w:val="20"/>
          <w:lang w:eastAsia="de-DE"/>
        </w:rPr>
        <w:tab/>
      </w:r>
      <w:r w:rsidRPr="00C617AA">
        <w:rPr>
          <w:rFonts w:ascii="Arial" w:eastAsia="Times New Roman" w:hAnsi="Arial" w:cs="Arial"/>
          <w:sz w:val="20"/>
          <w:szCs w:val="20"/>
          <w:lang w:eastAsia="de-DE"/>
        </w:rPr>
        <w:tab/>
      </w:r>
      <w:r w:rsidRPr="00C617AA">
        <w:rPr>
          <w:rFonts w:ascii="Arial" w:eastAsia="Times New Roman" w:hAnsi="Arial" w:cs="Arial"/>
          <w:sz w:val="20"/>
          <w:szCs w:val="20"/>
          <w:lang w:eastAsia="de-DE"/>
        </w:rPr>
        <w:tab/>
      </w:r>
      <w:r w:rsidRPr="00C617AA">
        <w:rPr>
          <w:rFonts w:ascii="Arial" w:eastAsia="Times New Roman" w:hAnsi="Arial" w:cs="Arial"/>
          <w:sz w:val="20"/>
          <w:szCs w:val="20"/>
          <w:lang w:eastAsia="de-DE"/>
        </w:rPr>
        <w:tab/>
      </w:r>
      <w:hyperlink r:id="rId13" w:history="1">
        <w:r w:rsidRPr="00C617AA">
          <w:rPr>
            <w:rStyle w:val="Hyperlink"/>
            <w:rFonts w:ascii="Arial" w:eastAsia="Times New Roman" w:hAnsi="Arial" w:cs="Arial"/>
            <w:color w:val="auto"/>
            <w:sz w:val="20"/>
            <w:szCs w:val="20"/>
            <w:u w:val="none"/>
            <w:lang w:eastAsia="de-DE"/>
          </w:rPr>
          <w:t>wagner@gesundheitsregion-baederland.de</w:t>
        </w:r>
      </w:hyperlink>
    </w:p>
    <w:p w14:paraId="375EB7BF" w14:textId="77777777" w:rsidR="00E254ED" w:rsidRPr="00C617AA" w:rsidRDefault="00E254ED" w:rsidP="00C617AA">
      <w:pPr>
        <w:shd w:val="clear" w:color="auto" w:fill="DEEAF6" w:themeFill="accent5" w:themeFillTint="33"/>
        <w:spacing w:after="0" w:line="360" w:lineRule="auto"/>
        <w:rPr>
          <w:rFonts w:ascii="Arial" w:hAnsi="Arial" w:cs="Arial"/>
          <w:sz w:val="20"/>
          <w:szCs w:val="20"/>
        </w:rPr>
      </w:pPr>
    </w:p>
    <w:p w14:paraId="43739617" w14:textId="77777777" w:rsidR="00F02BD6" w:rsidRPr="00C617AA" w:rsidRDefault="00E254ED" w:rsidP="00C617AA">
      <w:pPr>
        <w:shd w:val="clear" w:color="auto" w:fill="DEEAF6" w:themeFill="accent5" w:themeFillTint="33"/>
        <w:spacing w:after="0" w:line="360" w:lineRule="auto"/>
        <w:rPr>
          <w:rFonts w:ascii="Arial" w:hAnsi="Arial" w:cs="Arial"/>
          <w:b/>
          <w:bCs/>
          <w:sz w:val="20"/>
          <w:szCs w:val="20"/>
        </w:rPr>
      </w:pPr>
      <w:r w:rsidRPr="00C617AA">
        <w:rPr>
          <w:rFonts w:ascii="Arial" w:hAnsi="Arial" w:cs="Arial"/>
          <w:b/>
          <w:bCs/>
          <w:sz w:val="20"/>
          <w:szCs w:val="20"/>
        </w:rPr>
        <w:t>Ansprechpartner für Redaktionen:</w:t>
      </w:r>
      <w:r w:rsidRPr="00C617AA">
        <w:rPr>
          <w:rFonts w:ascii="Arial" w:hAnsi="Arial" w:cs="Arial"/>
          <w:b/>
          <w:bCs/>
          <w:sz w:val="20"/>
          <w:szCs w:val="20"/>
        </w:rPr>
        <w:tab/>
        <w:t>tex</w:t>
      </w:r>
      <w:r w:rsidR="00D229BB" w:rsidRPr="00C617AA">
        <w:rPr>
          <w:rFonts w:ascii="Arial" w:hAnsi="Arial" w:cs="Arial"/>
          <w:b/>
          <w:bCs/>
          <w:sz w:val="20"/>
          <w:szCs w:val="20"/>
        </w:rPr>
        <w:t>T</w:t>
      </w:r>
      <w:r w:rsidRPr="00C617AA">
        <w:rPr>
          <w:rFonts w:ascii="Arial" w:hAnsi="Arial" w:cs="Arial"/>
          <w:b/>
          <w:bCs/>
          <w:sz w:val="20"/>
          <w:szCs w:val="20"/>
        </w:rPr>
        <w:t>Design Tonya Schulz GmbH, T. 09777</w:t>
      </w:r>
      <w:r w:rsidR="00D229BB" w:rsidRPr="00C617AA">
        <w:rPr>
          <w:rFonts w:ascii="Arial" w:hAnsi="Arial" w:cs="Arial"/>
          <w:b/>
          <w:bCs/>
          <w:sz w:val="20"/>
          <w:szCs w:val="20"/>
        </w:rPr>
        <w:t xml:space="preserve"> </w:t>
      </w:r>
      <w:r w:rsidRPr="00C617AA">
        <w:rPr>
          <w:rFonts w:ascii="Arial" w:hAnsi="Arial" w:cs="Arial"/>
          <w:b/>
          <w:bCs/>
          <w:sz w:val="20"/>
          <w:szCs w:val="20"/>
        </w:rPr>
        <w:t>32 35</w:t>
      </w:r>
      <w:r w:rsidR="00F02BD6" w:rsidRPr="00C617AA">
        <w:rPr>
          <w:rFonts w:ascii="Arial" w:hAnsi="Arial" w:cs="Arial"/>
          <w:b/>
          <w:bCs/>
          <w:sz w:val="20"/>
          <w:szCs w:val="20"/>
        </w:rPr>
        <w:t xml:space="preserve">, </w:t>
      </w:r>
    </w:p>
    <w:p w14:paraId="2AF169EC" w14:textId="237E9A3C" w:rsidR="00E254ED" w:rsidRPr="00C617AA" w:rsidRDefault="00F02BD6" w:rsidP="00C617AA">
      <w:pPr>
        <w:shd w:val="clear" w:color="auto" w:fill="DEEAF6" w:themeFill="accent5" w:themeFillTint="33"/>
        <w:spacing w:after="0" w:line="360" w:lineRule="auto"/>
        <w:rPr>
          <w:rFonts w:ascii="Arial" w:hAnsi="Arial" w:cs="Arial"/>
          <w:b/>
          <w:bCs/>
          <w:sz w:val="20"/>
          <w:szCs w:val="20"/>
        </w:rPr>
      </w:pPr>
      <w:r w:rsidRPr="00C617AA">
        <w:rPr>
          <w:rFonts w:ascii="Arial" w:hAnsi="Arial" w:cs="Arial"/>
          <w:b/>
          <w:bCs/>
          <w:sz w:val="20"/>
          <w:szCs w:val="20"/>
        </w:rPr>
        <w:tab/>
      </w:r>
      <w:r w:rsidRPr="00C617AA">
        <w:rPr>
          <w:rFonts w:ascii="Arial" w:hAnsi="Arial" w:cs="Arial"/>
          <w:b/>
          <w:bCs/>
          <w:sz w:val="20"/>
          <w:szCs w:val="20"/>
        </w:rPr>
        <w:tab/>
      </w:r>
      <w:r w:rsidRPr="00C617AA">
        <w:rPr>
          <w:rFonts w:ascii="Arial" w:hAnsi="Arial" w:cs="Arial"/>
          <w:b/>
          <w:bCs/>
          <w:sz w:val="20"/>
          <w:szCs w:val="20"/>
        </w:rPr>
        <w:tab/>
      </w:r>
      <w:r w:rsidRPr="00C617AA">
        <w:rPr>
          <w:rFonts w:ascii="Arial" w:hAnsi="Arial" w:cs="Arial"/>
          <w:b/>
          <w:bCs/>
          <w:sz w:val="20"/>
          <w:szCs w:val="20"/>
        </w:rPr>
        <w:tab/>
      </w:r>
      <w:r w:rsidRPr="00C617AA">
        <w:rPr>
          <w:rFonts w:ascii="Arial" w:hAnsi="Arial" w:cs="Arial"/>
          <w:b/>
          <w:bCs/>
          <w:sz w:val="20"/>
          <w:szCs w:val="20"/>
        </w:rPr>
        <w:tab/>
      </w:r>
      <w:hyperlink r:id="rId14" w:history="1">
        <w:r w:rsidRPr="00C617AA">
          <w:rPr>
            <w:rStyle w:val="Hyperlink"/>
            <w:rFonts w:ascii="Arial" w:hAnsi="Arial" w:cs="Arial"/>
            <w:b/>
            <w:bCs/>
            <w:color w:val="auto"/>
            <w:sz w:val="20"/>
            <w:szCs w:val="20"/>
            <w:u w:val="none"/>
          </w:rPr>
          <w:t>info@text-design.de</w:t>
        </w:r>
      </w:hyperlink>
      <w:r w:rsidRPr="00C617AA">
        <w:rPr>
          <w:rFonts w:ascii="Arial" w:hAnsi="Arial" w:cs="Arial"/>
          <w:b/>
          <w:bCs/>
          <w:sz w:val="20"/>
          <w:szCs w:val="20"/>
        </w:rPr>
        <w:t xml:space="preserve"> </w:t>
      </w:r>
      <w:r w:rsidR="00E254ED" w:rsidRPr="00C617AA">
        <w:rPr>
          <w:rFonts w:ascii="Arial" w:hAnsi="Arial" w:cs="Arial"/>
          <w:b/>
          <w:bCs/>
          <w:sz w:val="20"/>
          <w:szCs w:val="20"/>
        </w:rPr>
        <w:t xml:space="preserve"> </w:t>
      </w:r>
      <w:bookmarkEnd w:id="0"/>
    </w:p>
    <w:sectPr w:rsidR="00E254ED" w:rsidRPr="00C617AA" w:rsidSect="00757ABC">
      <w:headerReference w:type="default" r:id="rId15"/>
      <w:footerReference w:type="default" r:id="rId16"/>
      <w:pgSz w:w="11906" w:h="16838" w:code="9"/>
      <w:pgMar w:top="1985" w:right="1701" w:bottom="567" w:left="1418" w:header="703"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E49FA" w14:textId="77777777" w:rsidR="00757ABC" w:rsidRDefault="00757ABC" w:rsidP="00F22B3D">
      <w:pPr>
        <w:spacing w:after="0" w:line="240" w:lineRule="auto"/>
      </w:pPr>
      <w:r>
        <w:separator/>
      </w:r>
    </w:p>
  </w:endnote>
  <w:endnote w:type="continuationSeparator" w:id="0">
    <w:p w14:paraId="70A4E030" w14:textId="77777777" w:rsidR="00757ABC" w:rsidRDefault="00757ABC" w:rsidP="00F22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zette LT Roman">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5E87D" w14:textId="77777777" w:rsidR="00C617AA" w:rsidRPr="00C617AA" w:rsidRDefault="00C617AA" w:rsidP="002326F7">
    <w:pPr>
      <w:rPr>
        <w:rFonts w:ascii="Arial" w:hAnsi="Arial" w:cs="Arial"/>
        <w:sz w:val="4"/>
        <w:szCs w:val="4"/>
      </w:rPr>
    </w:pPr>
  </w:p>
  <w:p w14:paraId="4BD493D3" w14:textId="780FF8BA" w:rsidR="002326F7" w:rsidRPr="00F64811" w:rsidRDefault="002326F7" w:rsidP="002326F7">
    <w:pPr>
      <w:rPr>
        <w:rFonts w:ascii="Arial" w:hAnsi="Arial" w:cs="Arial"/>
        <w:color w:val="000000"/>
        <w:sz w:val="16"/>
        <w:szCs w:val="16"/>
      </w:rPr>
    </w:pPr>
    <w:r w:rsidRPr="00F64811">
      <w:rPr>
        <w:rFonts w:ascii="Arial" w:hAnsi="Arial" w:cs="Arial"/>
        <w:sz w:val="16"/>
        <w:szCs w:val="16"/>
      </w:rPr>
      <w:t>Bäderland Bayerische Rhön GmbH</w:t>
    </w:r>
    <w:r>
      <w:rPr>
        <w:rFonts w:ascii="Arial" w:hAnsi="Arial" w:cs="Arial"/>
        <w:sz w:val="16"/>
        <w:szCs w:val="16"/>
      </w:rPr>
      <w:t xml:space="preserve"> &amp; Co. KG </w:t>
    </w:r>
    <w:r w:rsidRPr="00F64811">
      <w:rPr>
        <w:rFonts w:ascii="Arial" w:hAnsi="Arial" w:cs="Arial"/>
        <w:sz w:val="16"/>
        <w:szCs w:val="16"/>
      </w:rPr>
      <w:t>| GF: Dr. Matthias Wagner |</w:t>
    </w:r>
    <w:r w:rsidRPr="00F64811">
      <w:rPr>
        <w:rFonts w:ascii="Arial" w:hAnsi="Arial" w:cs="Arial"/>
        <w:color w:val="000000"/>
        <w:sz w:val="16"/>
        <w:szCs w:val="16"/>
      </w:rPr>
      <w:t>Amtsgericht Schweinfurt, HRA 9471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850DA" w14:textId="77777777" w:rsidR="00757ABC" w:rsidRDefault="00757ABC" w:rsidP="00F22B3D">
      <w:pPr>
        <w:spacing w:after="0" w:line="240" w:lineRule="auto"/>
      </w:pPr>
      <w:r>
        <w:separator/>
      </w:r>
    </w:p>
  </w:footnote>
  <w:footnote w:type="continuationSeparator" w:id="0">
    <w:p w14:paraId="6CEDE22F" w14:textId="77777777" w:rsidR="00757ABC" w:rsidRDefault="00757ABC" w:rsidP="00F22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0B6C6" w14:textId="77777777" w:rsidR="00CA4A65" w:rsidRDefault="00CA4A65" w:rsidP="00577512">
    <w:pPr>
      <w:pStyle w:val="Kopfzeile"/>
      <w:tabs>
        <w:tab w:val="clear" w:pos="4536"/>
        <w:tab w:val="clear" w:pos="9072"/>
      </w:tabs>
      <w:spacing w:line="360" w:lineRule="auto"/>
      <w:ind w:right="-425"/>
      <w:rPr>
        <w:rFonts w:ascii="Arial" w:hAnsi="Arial" w:cs="Arial"/>
        <w:sz w:val="24"/>
        <w:szCs w:val="24"/>
        <w:lang w:val="en-US"/>
      </w:rPr>
    </w:pPr>
    <w:r w:rsidRPr="00C10CE6">
      <w:rPr>
        <w:b/>
        <w:bCs/>
        <w:noProof/>
        <w:sz w:val="24"/>
        <w:szCs w:val="24"/>
      </w:rPr>
      <mc:AlternateContent>
        <mc:Choice Requires="wps">
          <w:drawing>
            <wp:anchor distT="0" distB="0" distL="114300" distR="114300" simplePos="0" relativeHeight="251659264" behindDoc="0" locked="0" layoutInCell="1" allowOverlap="1" wp14:anchorId="1DCE1B78" wp14:editId="0747C248">
              <wp:simplePos x="0" y="0"/>
              <wp:positionH relativeFrom="margin">
                <wp:posOffset>4090670</wp:posOffset>
              </wp:positionH>
              <wp:positionV relativeFrom="paragraph">
                <wp:posOffset>-314325</wp:posOffset>
              </wp:positionV>
              <wp:extent cx="2454275" cy="971550"/>
              <wp:effectExtent l="0" t="0" r="3175" b="0"/>
              <wp:wrapNone/>
              <wp:docPr id="4" name="Textfeld 4"/>
              <wp:cNvGraphicFramePr/>
              <a:graphic xmlns:a="http://schemas.openxmlformats.org/drawingml/2006/main">
                <a:graphicData uri="http://schemas.microsoft.com/office/word/2010/wordprocessingShape">
                  <wps:wsp>
                    <wps:cNvSpPr txBox="1"/>
                    <wps:spPr>
                      <a:xfrm>
                        <a:off x="0" y="0"/>
                        <a:ext cx="2454275" cy="971550"/>
                      </a:xfrm>
                      <a:prstGeom prst="rect">
                        <a:avLst/>
                      </a:prstGeom>
                      <a:solidFill>
                        <a:schemeClr val="lt1"/>
                      </a:solidFill>
                      <a:ln w="6350">
                        <a:noFill/>
                      </a:ln>
                    </wps:spPr>
                    <wps:txbx>
                      <w:txbxContent>
                        <w:p w14:paraId="193771C0" w14:textId="07444C77" w:rsidR="00CA4A65" w:rsidRPr="00D229BB" w:rsidRDefault="007A06D8" w:rsidP="007A06D8">
                          <w:pPr>
                            <w:ind w:left="851"/>
                            <w:rPr>
                              <w:color w:val="FF0000"/>
                            </w:rPr>
                          </w:pPr>
                          <w:r>
                            <w:rPr>
                              <w:noProof/>
                            </w:rPr>
                            <w:drawing>
                              <wp:inline distT="0" distB="0" distL="0" distR="0" wp14:anchorId="0A529CF6" wp14:editId="787E1BBA">
                                <wp:extent cx="1552575" cy="1035050"/>
                                <wp:effectExtent l="0" t="0" r="0" b="0"/>
                                <wp:docPr id="1143347561" name="Grafik 1" descr="Ein Bild, das Text, Schrift,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3827" name="Grafik 1" descr="Ein Bild, das Text, Schrift, Grafiken,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3304" cy="10355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E1B78" id="_x0000_t202" coordsize="21600,21600" o:spt="202" path="m,l,21600r21600,l21600,xe">
              <v:stroke joinstyle="miter"/>
              <v:path gradientshapeok="t" o:connecttype="rect"/>
            </v:shapetype>
            <v:shape id="Textfeld 4" o:spid="_x0000_s1026" type="#_x0000_t202" style="position:absolute;margin-left:322.1pt;margin-top:-24.75pt;width:193.25pt;height:7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" fillcolor="white [3201]" stroked="f" strokeweight=".5pt">
              <v:textbox>
                <w:txbxContent>
                  <w:p w14:paraId="193771C0" w14:textId="07444C77" w:rsidR="00CA4A65" w:rsidRPr="00D229BB" w:rsidRDefault="007A06D8" w:rsidP="007A06D8">
                    <w:pPr>
                      <w:ind w:left="851"/>
                      <w:rPr>
                        <w:color w:val="FF0000"/>
                      </w:rPr>
                    </w:pPr>
                    <w:r>
                      <w:rPr>
                        <w:noProof/>
                      </w:rPr>
                      <w:drawing>
                        <wp:inline distT="0" distB="0" distL="0" distR="0" wp14:anchorId="0A529CF6" wp14:editId="787E1BBA">
                          <wp:extent cx="1552575" cy="1035050"/>
                          <wp:effectExtent l="0" t="0" r="0" b="0"/>
                          <wp:docPr id="1143347561" name="Grafik 1" descr="Ein Bild, das Text, Schrift,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3827" name="Grafik 1" descr="Ein Bild, das Text, Schrift, Grafiken,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3304" cy="1035536"/>
                                  </a:xfrm>
                                  <a:prstGeom prst="rect">
                                    <a:avLst/>
                                  </a:prstGeom>
                                  <a:noFill/>
                                  <a:ln>
                                    <a:noFill/>
                                  </a:ln>
                                </pic:spPr>
                              </pic:pic>
                            </a:graphicData>
                          </a:graphic>
                        </wp:inline>
                      </w:drawing>
                    </w:r>
                  </w:p>
                </w:txbxContent>
              </v:textbox>
              <w10:wrap anchorx="margin"/>
            </v:shape>
          </w:pict>
        </mc:Fallback>
      </mc:AlternateContent>
    </w:r>
    <w:r w:rsidRPr="002B2CC6">
      <w:rPr>
        <w:rFonts w:ascii="Arial" w:hAnsi="Arial" w:cs="Arial"/>
        <w:b/>
        <w:bCs/>
        <w:sz w:val="24"/>
        <w:szCs w:val="24"/>
        <w:lang w:val="en-US"/>
      </w:rPr>
      <w:t>Presseinformation</w:t>
    </w:r>
    <w:r w:rsidRPr="002B2CC6">
      <w:rPr>
        <w:rFonts w:ascii="Arial" w:hAnsi="Arial" w:cs="Arial"/>
        <w:sz w:val="24"/>
        <w:szCs w:val="24"/>
        <w:lang w:val="en-US"/>
      </w:rPr>
      <w:t xml:space="preserve"> | Bad Bocklet, Bad B</w:t>
    </w:r>
    <w:r>
      <w:rPr>
        <w:rFonts w:ascii="Arial" w:hAnsi="Arial" w:cs="Arial"/>
        <w:sz w:val="24"/>
        <w:szCs w:val="24"/>
        <w:lang w:val="en-US"/>
      </w:rPr>
      <w:t>rückenau</w:t>
    </w:r>
    <w:r w:rsidRPr="002B2CC6">
      <w:rPr>
        <w:rFonts w:ascii="Arial" w:hAnsi="Arial" w:cs="Arial"/>
        <w:sz w:val="24"/>
        <w:szCs w:val="24"/>
        <w:lang w:val="en-US"/>
      </w:rPr>
      <w:t xml:space="preserve">, </w:t>
    </w:r>
  </w:p>
  <w:p w14:paraId="1FEE0580" w14:textId="348714E5" w:rsidR="00DE3559" w:rsidRPr="0076437A" w:rsidRDefault="00CA4A65" w:rsidP="00DE3559">
    <w:pPr>
      <w:ind w:right="1132"/>
      <w:rPr>
        <w:rFonts w:ascii="Arial" w:hAnsi="Arial" w:cs="Arial"/>
        <w:color w:val="4472C4" w:themeColor="accent1"/>
        <w:sz w:val="20"/>
        <w:szCs w:val="20"/>
      </w:rPr>
    </w:pPr>
    <w:r>
      <w:rPr>
        <w:rFonts w:ascii="Arial" w:hAnsi="Arial" w:cs="Arial"/>
        <w:sz w:val="24"/>
        <w:szCs w:val="24"/>
        <w:lang w:val="en-US"/>
      </w:rPr>
      <w:t xml:space="preserve">Bad Kissingen, Bad Königshofen, Bad Neustadt, </w:t>
    </w:r>
    <w:r w:rsidR="00C617AA">
      <w:rPr>
        <w:rFonts w:ascii="Arial" w:hAnsi="Arial" w:cs="Arial"/>
        <w:sz w:val="24"/>
        <w:szCs w:val="24"/>
        <w:lang w:val="en-US"/>
      </w:rPr>
      <w:t>1</w:t>
    </w:r>
    <w:r w:rsidR="0034241C">
      <w:rPr>
        <w:rFonts w:ascii="Arial" w:hAnsi="Arial" w:cs="Arial"/>
        <w:sz w:val="24"/>
        <w:szCs w:val="24"/>
        <w:lang w:val="en-US"/>
      </w:rPr>
      <w:t>.</w:t>
    </w:r>
    <w:r w:rsidR="00C617AA">
      <w:rPr>
        <w:rFonts w:ascii="Arial" w:hAnsi="Arial" w:cs="Arial"/>
        <w:sz w:val="24"/>
        <w:szCs w:val="24"/>
        <w:lang w:val="en-US"/>
      </w:rPr>
      <w:t>3</w:t>
    </w:r>
    <w:r w:rsidR="0034241C">
      <w:rPr>
        <w:rFonts w:ascii="Arial" w:hAnsi="Arial" w:cs="Arial"/>
        <w:sz w:val="24"/>
        <w:szCs w:val="24"/>
        <w:lang w:val="en-US"/>
      </w:rPr>
      <w:t>.2024</w:t>
    </w:r>
    <w:r w:rsidRPr="002B2CC6">
      <w:rPr>
        <w:rFonts w:ascii="Arial" w:hAnsi="Arial" w:cs="Arial"/>
        <w:szCs w:val="20"/>
        <w:lang w:val="en-US"/>
      </w:rPr>
      <w:tab/>
    </w:r>
    <w:r w:rsidRPr="002B2CC6">
      <w:rPr>
        <w:rFonts w:ascii="Arial" w:hAnsi="Arial" w:cs="Arial"/>
        <w:szCs w:val="20"/>
        <w:lang w:val="en-US"/>
      </w:rPr>
      <w:tab/>
    </w:r>
  </w:p>
  <w:p w14:paraId="1DAA3D85" w14:textId="6C65DF9B" w:rsidR="00DE3559" w:rsidRPr="0076437A" w:rsidRDefault="00DE3559" w:rsidP="00DE3559">
    <w:pPr>
      <w:ind w:right="1132"/>
      <w:rPr>
        <w:rFonts w:ascii="Arial" w:hAnsi="Arial" w:cs="Arial"/>
        <w:color w:val="4472C4" w:themeColor="accent1"/>
        <w:sz w:val="20"/>
        <w:szCs w:val="20"/>
      </w:rPr>
    </w:pPr>
    <w:r w:rsidRPr="0076437A">
      <w:rPr>
        <w:rFonts w:ascii="Arial" w:hAnsi="Arial" w:cs="Arial"/>
        <w:color w:val="4472C4" w:themeColor="accent1"/>
        <w:sz w:val="20"/>
        <w:szCs w:val="20"/>
      </w:rPr>
      <w:t>……………………………………………………………………………………………………</w:t>
    </w:r>
  </w:p>
  <w:p w14:paraId="3B451BB7" w14:textId="2AFCA3EF" w:rsidR="00CA4A65" w:rsidRPr="002B2CC6" w:rsidRDefault="00CA4A65">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5660A7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BD038F"/>
    <w:multiLevelType w:val="hybridMultilevel"/>
    <w:tmpl w:val="5866D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953737"/>
    <w:multiLevelType w:val="hybridMultilevel"/>
    <w:tmpl w:val="DE0AAB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A00BE1"/>
    <w:multiLevelType w:val="multilevel"/>
    <w:tmpl w:val="BDDA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4D5C85"/>
    <w:multiLevelType w:val="hybridMultilevel"/>
    <w:tmpl w:val="2D961C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960453">
    <w:abstractNumId w:val="3"/>
  </w:num>
  <w:num w:numId="2" w16cid:durableId="492452018">
    <w:abstractNumId w:val="4"/>
  </w:num>
  <w:num w:numId="3" w16cid:durableId="1682200144">
    <w:abstractNumId w:val="1"/>
  </w:num>
  <w:num w:numId="4" w16cid:durableId="903374282">
    <w:abstractNumId w:val="2"/>
  </w:num>
  <w:num w:numId="5" w16cid:durableId="564686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D35"/>
    <w:rsid w:val="0000278D"/>
    <w:rsid w:val="0001726B"/>
    <w:rsid w:val="00026C2C"/>
    <w:rsid w:val="00026C9D"/>
    <w:rsid w:val="000308FB"/>
    <w:rsid w:val="00031A13"/>
    <w:rsid w:val="00032209"/>
    <w:rsid w:val="00041642"/>
    <w:rsid w:val="00066927"/>
    <w:rsid w:val="00070975"/>
    <w:rsid w:val="00086A94"/>
    <w:rsid w:val="00087597"/>
    <w:rsid w:val="00093B5C"/>
    <w:rsid w:val="000953F1"/>
    <w:rsid w:val="000D1D46"/>
    <w:rsid w:val="000E0E1B"/>
    <w:rsid w:val="000F0630"/>
    <w:rsid w:val="001056D0"/>
    <w:rsid w:val="001348FC"/>
    <w:rsid w:val="00140261"/>
    <w:rsid w:val="0014320D"/>
    <w:rsid w:val="00147F51"/>
    <w:rsid w:val="00155B8E"/>
    <w:rsid w:val="00181A35"/>
    <w:rsid w:val="00183C1A"/>
    <w:rsid w:val="00197ABB"/>
    <w:rsid w:val="001A4219"/>
    <w:rsid w:val="001A718A"/>
    <w:rsid w:val="001A75A0"/>
    <w:rsid w:val="001B0316"/>
    <w:rsid w:val="001B121D"/>
    <w:rsid w:val="001B1235"/>
    <w:rsid w:val="001B45D9"/>
    <w:rsid w:val="001D05C8"/>
    <w:rsid w:val="001D4DF7"/>
    <w:rsid w:val="001F435B"/>
    <w:rsid w:val="00202BB1"/>
    <w:rsid w:val="0022487E"/>
    <w:rsid w:val="0022680C"/>
    <w:rsid w:val="00227E61"/>
    <w:rsid w:val="00230DAC"/>
    <w:rsid w:val="002326F7"/>
    <w:rsid w:val="00245672"/>
    <w:rsid w:val="002627E8"/>
    <w:rsid w:val="002735CB"/>
    <w:rsid w:val="002824D9"/>
    <w:rsid w:val="00286678"/>
    <w:rsid w:val="0029444D"/>
    <w:rsid w:val="00294F48"/>
    <w:rsid w:val="00297F20"/>
    <w:rsid w:val="002A3A44"/>
    <w:rsid w:val="002A60A8"/>
    <w:rsid w:val="002B2CC6"/>
    <w:rsid w:val="002B5C71"/>
    <w:rsid w:val="002B63FA"/>
    <w:rsid w:val="002C675B"/>
    <w:rsid w:val="002D00C3"/>
    <w:rsid w:val="002D5ED4"/>
    <w:rsid w:val="002F3A5B"/>
    <w:rsid w:val="00312178"/>
    <w:rsid w:val="003129D8"/>
    <w:rsid w:val="00312FF5"/>
    <w:rsid w:val="0034241C"/>
    <w:rsid w:val="00347491"/>
    <w:rsid w:val="00356EFF"/>
    <w:rsid w:val="00360F46"/>
    <w:rsid w:val="003637DF"/>
    <w:rsid w:val="00374561"/>
    <w:rsid w:val="003851B7"/>
    <w:rsid w:val="00396EE8"/>
    <w:rsid w:val="003B3D74"/>
    <w:rsid w:val="003D1709"/>
    <w:rsid w:val="003D432B"/>
    <w:rsid w:val="003F29D3"/>
    <w:rsid w:val="0041532C"/>
    <w:rsid w:val="00416B23"/>
    <w:rsid w:val="00417E41"/>
    <w:rsid w:val="00450B27"/>
    <w:rsid w:val="00453FF9"/>
    <w:rsid w:val="00455818"/>
    <w:rsid w:val="00463D7A"/>
    <w:rsid w:val="004A09A4"/>
    <w:rsid w:val="004A5C4B"/>
    <w:rsid w:val="004A78D4"/>
    <w:rsid w:val="004B007A"/>
    <w:rsid w:val="004B00AE"/>
    <w:rsid w:val="004B317C"/>
    <w:rsid w:val="004B5425"/>
    <w:rsid w:val="004C1E7E"/>
    <w:rsid w:val="004C249B"/>
    <w:rsid w:val="004D25B9"/>
    <w:rsid w:val="004D3B98"/>
    <w:rsid w:val="004E1D24"/>
    <w:rsid w:val="0050544C"/>
    <w:rsid w:val="0051776F"/>
    <w:rsid w:val="00524A65"/>
    <w:rsid w:val="00534725"/>
    <w:rsid w:val="00541ED4"/>
    <w:rsid w:val="00552FDD"/>
    <w:rsid w:val="00555312"/>
    <w:rsid w:val="00564593"/>
    <w:rsid w:val="00565220"/>
    <w:rsid w:val="00566E47"/>
    <w:rsid w:val="00566F96"/>
    <w:rsid w:val="0057475E"/>
    <w:rsid w:val="00577512"/>
    <w:rsid w:val="00585E01"/>
    <w:rsid w:val="00587584"/>
    <w:rsid w:val="00593E80"/>
    <w:rsid w:val="005A3E92"/>
    <w:rsid w:val="005A52BF"/>
    <w:rsid w:val="005B2309"/>
    <w:rsid w:val="005B3269"/>
    <w:rsid w:val="005C03BB"/>
    <w:rsid w:val="005C3B35"/>
    <w:rsid w:val="005C605D"/>
    <w:rsid w:val="005E26E1"/>
    <w:rsid w:val="005E2DCD"/>
    <w:rsid w:val="005F2312"/>
    <w:rsid w:val="005F5ED5"/>
    <w:rsid w:val="00607A4C"/>
    <w:rsid w:val="00622E70"/>
    <w:rsid w:val="00630251"/>
    <w:rsid w:val="00633448"/>
    <w:rsid w:val="00637C19"/>
    <w:rsid w:val="00665691"/>
    <w:rsid w:val="00685460"/>
    <w:rsid w:val="0068701B"/>
    <w:rsid w:val="00696D9A"/>
    <w:rsid w:val="00697EAA"/>
    <w:rsid w:val="006A0568"/>
    <w:rsid w:val="006B00A2"/>
    <w:rsid w:val="006B2457"/>
    <w:rsid w:val="006C0F4D"/>
    <w:rsid w:val="006C5448"/>
    <w:rsid w:val="006D222F"/>
    <w:rsid w:val="006E1F8B"/>
    <w:rsid w:val="00703ADD"/>
    <w:rsid w:val="00712EB7"/>
    <w:rsid w:val="00757ABC"/>
    <w:rsid w:val="0076168A"/>
    <w:rsid w:val="0076437A"/>
    <w:rsid w:val="0077489D"/>
    <w:rsid w:val="00780C4C"/>
    <w:rsid w:val="0078242F"/>
    <w:rsid w:val="007915E4"/>
    <w:rsid w:val="007A06D8"/>
    <w:rsid w:val="007E0861"/>
    <w:rsid w:val="007E1B53"/>
    <w:rsid w:val="00814D35"/>
    <w:rsid w:val="00815E5D"/>
    <w:rsid w:val="008358D6"/>
    <w:rsid w:val="00850DFF"/>
    <w:rsid w:val="0085465B"/>
    <w:rsid w:val="008632E2"/>
    <w:rsid w:val="00874E5F"/>
    <w:rsid w:val="00884F0F"/>
    <w:rsid w:val="008A4F31"/>
    <w:rsid w:val="008D0D7A"/>
    <w:rsid w:val="008E72D0"/>
    <w:rsid w:val="00911A9F"/>
    <w:rsid w:val="0091298C"/>
    <w:rsid w:val="00931F16"/>
    <w:rsid w:val="00933D8B"/>
    <w:rsid w:val="00946786"/>
    <w:rsid w:val="009565F0"/>
    <w:rsid w:val="009666EB"/>
    <w:rsid w:val="00967095"/>
    <w:rsid w:val="00970D37"/>
    <w:rsid w:val="00991D66"/>
    <w:rsid w:val="00993384"/>
    <w:rsid w:val="009A463B"/>
    <w:rsid w:val="009A63BF"/>
    <w:rsid w:val="009C2A35"/>
    <w:rsid w:val="009C543A"/>
    <w:rsid w:val="009C793A"/>
    <w:rsid w:val="009D03CD"/>
    <w:rsid w:val="009D135D"/>
    <w:rsid w:val="009D1930"/>
    <w:rsid w:val="009E1E6A"/>
    <w:rsid w:val="009E4986"/>
    <w:rsid w:val="00A012BC"/>
    <w:rsid w:val="00A0453E"/>
    <w:rsid w:val="00A053A7"/>
    <w:rsid w:val="00A223B4"/>
    <w:rsid w:val="00A41A6D"/>
    <w:rsid w:val="00A453D4"/>
    <w:rsid w:val="00A464C5"/>
    <w:rsid w:val="00A4674D"/>
    <w:rsid w:val="00A5028A"/>
    <w:rsid w:val="00A5684B"/>
    <w:rsid w:val="00A7310A"/>
    <w:rsid w:val="00A81E6F"/>
    <w:rsid w:val="00A90775"/>
    <w:rsid w:val="00AD0177"/>
    <w:rsid w:val="00AF16C6"/>
    <w:rsid w:val="00B0246A"/>
    <w:rsid w:val="00B06D70"/>
    <w:rsid w:val="00B140ED"/>
    <w:rsid w:val="00B26D79"/>
    <w:rsid w:val="00B40718"/>
    <w:rsid w:val="00B564EF"/>
    <w:rsid w:val="00B768B5"/>
    <w:rsid w:val="00B94CB3"/>
    <w:rsid w:val="00BA4A8B"/>
    <w:rsid w:val="00BB1CA1"/>
    <w:rsid w:val="00BB4D12"/>
    <w:rsid w:val="00BD08EC"/>
    <w:rsid w:val="00BD7CF1"/>
    <w:rsid w:val="00BF3AB6"/>
    <w:rsid w:val="00BF5AA4"/>
    <w:rsid w:val="00C10CE6"/>
    <w:rsid w:val="00C131F7"/>
    <w:rsid w:val="00C149BB"/>
    <w:rsid w:val="00C228DA"/>
    <w:rsid w:val="00C2487D"/>
    <w:rsid w:val="00C323A4"/>
    <w:rsid w:val="00C4338F"/>
    <w:rsid w:val="00C453C1"/>
    <w:rsid w:val="00C536B4"/>
    <w:rsid w:val="00C538D8"/>
    <w:rsid w:val="00C617AA"/>
    <w:rsid w:val="00C61B8A"/>
    <w:rsid w:val="00C701E1"/>
    <w:rsid w:val="00C72F5E"/>
    <w:rsid w:val="00C80188"/>
    <w:rsid w:val="00C867FD"/>
    <w:rsid w:val="00C90A61"/>
    <w:rsid w:val="00C93B7A"/>
    <w:rsid w:val="00CA0904"/>
    <w:rsid w:val="00CA1157"/>
    <w:rsid w:val="00CA2BEE"/>
    <w:rsid w:val="00CA4A65"/>
    <w:rsid w:val="00CD353C"/>
    <w:rsid w:val="00CD3D5E"/>
    <w:rsid w:val="00CE0036"/>
    <w:rsid w:val="00CE6BE1"/>
    <w:rsid w:val="00CF4919"/>
    <w:rsid w:val="00D229BB"/>
    <w:rsid w:val="00D30B68"/>
    <w:rsid w:val="00D352DE"/>
    <w:rsid w:val="00D4234D"/>
    <w:rsid w:val="00D432A2"/>
    <w:rsid w:val="00D55BCE"/>
    <w:rsid w:val="00D5760C"/>
    <w:rsid w:val="00D75B73"/>
    <w:rsid w:val="00D75F0A"/>
    <w:rsid w:val="00D869F1"/>
    <w:rsid w:val="00DA1E4D"/>
    <w:rsid w:val="00DD415B"/>
    <w:rsid w:val="00DD5ECF"/>
    <w:rsid w:val="00DE2BE3"/>
    <w:rsid w:val="00DE2CF7"/>
    <w:rsid w:val="00DE3559"/>
    <w:rsid w:val="00DE6C14"/>
    <w:rsid w:val="00DF2BD2"/>
    <w:rsid w:val="00DF3C3B"/>
    <w:rsid w:val="00E07E19"/>
    <w:rsid w:val="00E254ED"/>
    <w:rsid w:val="00E460AB"/>
    <w:rsid w:val="00E6142A"/>
    <w:rsid w:val="00E634A0"/>
    <w:rsid w:val="00E64754"/>
    <w:rsid w:val="00E7104E"/>
    <w:rsid w:val="00E7718C"/>
    <w:rsid w:val="00E86CF9"/>
    <w:rsid w:val="00E97424"/>
    <w:rsid w:val="00EB2450"/>
    <w:rsid w:val="00EB25A2"/>
    <w:rsid w:val="00EB42FA"/>
    <w:rsid w:val="00ED5CFC"/>
    <w:rsid w:val="00ED6766"/>
    <w:rsid w:val="00EE4821"/>
    <w:rsid w:val="00EF38CC"/>
    <w:rsid w:val="00F02BD6"/>
    <w:rsid w:val="00F07785"/>
    <w:rsid w:val="00F22B3D"/>
    <w:rsid w:val="00F3602F"/>
    <w:rsid w:val="00F54576"/>
    <w:rsid w:val="00F55DBA"/>
    <w:rsid w:val="00F64811"/>
    <w:rsid w:val="00F744CA"/>
    <w:rsid w:val="00F83BEA"/>
    <w:rsid w:val="00F9179E"/>
    <w:rsid w:val="00FA1331"/>
    <w:rsid w:val="00FB106C"/>
    <w:rsid w:val="00FB24F9"/>
    <w:rsid w:val="00FB30C8"/>
    <w:rsid w:val="00FB53AB"/>
    <w:rsid w:val="00FC14DC"/>
    <w:rsid w:val="00FE034E"/>
    <w:rsid w:val="00FE36C5"/>
    <w:rsid w:val="00FF24CB"/>
    <w:rsid w:val="00FF42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DD447"/>
  <w15:chartTrackingRefBased/>
  <w15:docId w15:val="{2542F731-AAF4-4B16-AD6B-C5920489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E2B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780C4C"/>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2B3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2B3D"/>
  </w:style>
  <w:style w:type="paragraph" w:styleId="Fuzeile">
    <w:name w:val="footer"/>
    <w:basedOn w:val="Standard"/>
    <w:link w:val="FuzeileZchn"/>
    <w:uiPriority w:val="99"/>
    <w:unhideWhenUsed/>
    <w:rsid w:val="00F22B3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2B3D"/>
  </w:style>
  <w:style w:type="character" w:styleId="Hyperlink">
    <w:name w:val="Hyperlink"/>
    <w:basedOn w:val="Absatz-Standardschriftart"/>
    <w:uiPriority w:val="99"/>
    <w:unhideWhenUsed/>
    <w:rsid w:val="0041532C"/>
    <w:rPr>
      <w:color w:val="0563C1" w:themeColor="hyperlink"/>
      <w:u w:val="single"/>
    </w:rPr>
  </w:style>
  <w:style w:type="character" w:styleId="NichtaufgelsteErwhnung">
    <w:name w:val="Unresolved Mention"/>
    <w:basedOn w:val="Absatz-Standardschriftart"/>
    <w:uiPriority w:val="99"/>
    <w:semiHidden/>
    <w:unhideWhenUsed/>
    <w:rsid w:val="0041532C"/>
    <w:rPr>
      <w:color w:val="605E5C"/>
      <w:shd w:val="clear" w:color="auto" w:fill="E1DFDD"/>
    </w:rPr>
  </w:style>
  <w:style w:type="character" w:styleId="Kommentarzeichen">
    <w:name w:val="annotation reference"/>
    <w:basedOn w:val="Absatz-Standardschriftart"/>
    <w:uiPriority w:val="99"/>
    <w:semiHidden/>
    <w:unhideWhenUsed/>
    <w:rsid w:val="00933D8B"/>
    <w:rPr>
      <w:sz w:val="16"/>
      <w:szCs w:val="16"/>
    </w:rPr>
  </w:style>
  <w:style w:type="paragraph" w:styleId="Kommentartext">
    <w:name w:val="annotation text"/>
    <w:basedOn w:val="Standard"/>
    <w:link w:val="KommentartextZchn"/>
    <w:uiPriority w:val="99"/>
    <w:unhideWhenUsed/>
    <w:rsid w:val="00933D8B"/>
    <w:pPr>
      <w:spacing w:line="240" w:lineRule="auto"/>
    </w:pPr>
    <w:rPr>
      <w:sz w:val="20"/>
      <w:szCs w:val="20"/>
    </w:rPr>
  </w:style>
  <w:style w:type="character" w:customStyle="1" w:styleId="KommentartextZchn">
    <w:name w:val="Kommentartext Zchn"/>
    <w:basedOn w:val="Absatz-Standardschriftart"/>
    <w:link w:val="Kommentartext"/>
    <w:uiPriority w:val="99"/>
    <w:rsid w:val="00933D8B"/>
    <w:rPr>
      <w:sz w:val="20"/>
      <w:szCs w:val="20"/>
    </w:rPr>
  </w:style>
  <w:style w:type="paragraph" w:styleId="Kommentarthema">
    <w:name w:val="annotation subject"/>
    <w:basedOn w:val="Kommentartext"/>
    <w:next w:val="Kommentartext"/>
    <w:link w:val="KommentarthemaZchn"/>
    <w:uiPriority w:val="99"/>
    <w:semiHidden/>
    <w:unhideWhenUsed/>
    <w:rsid w:val="00933D8B"/>
    <w:rPr>
      <w:b/>
      <w:bCs/>
    </w:rPr>
  </w:style>
  <w:style w:type="character" w:customStyle="1" w:styleId="KommentarthemaZchn">
    <w:name w:val="Kommentarthema Zchn"/>
    <w:basedOn w:val="KommentartextZchn"/>
    <w:link w:val="Kommentarthema"/>
    <w:uiPriority w:val="99"/>
    <w:semiHidden/>
    <w:rsid w:val="00933D8B"/>
    <w:rPr>
      <w:b/>
      <w:bCs/>
      <w:sz w:val="20"/>
      <w:szCs w:val="20"/>
    </w:rPr>
  </w:style>
  <w:style w:type="character" w:styleId="BesuchterLink">
    <w:name w:val="FollowedHyperlink"/>
    <w:basedOn w:val="Absatz-Standardschriftart"/>
    <w:uiPriority w:val="99"/>
    <w:semiHidden/>
    <w:unhideWhenUsed/>
    <w:rsid w:val="00A5684B"/>
    <w:rPr>
      <w:color w:val="954F72" w:themeColor="followedHyperlink"/>
      <w:u w:val="single"/>
    </w:rPr>
  </w:style>
  <w:style w:type="paragraph" w:styleId="Listenabsatz">
    <w:name w:val="List Paragraph"/>
    <w:basedOn w:val="Standard"/>
    <w:uiPriority w:val="34"/>
    <w:qFormat/>
    <w:rsid w:val="00BD08EC"/>
    <w:pPr>
      <w:ind w:left="720"/>
      <w:contextualSpacing/>
    </w:pPr>
  </w:style>
  <w:style w:type="paragraph" w:styleId="StandardWeb">
    <w:name w:val="Normal (Web)"/>
    <w:basedOn w:val="Standard"/>
    <w:uiPriority w:val="99"/>
    <w:semiHidden/>
    <w:unhideWhenUsed/>
    <w:rsid w:val="00BD08EC"/>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CA4A6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A4A65"/>
    <w:rPr>
      <w:rFonts w:ascii="Segoe UI" w:hAnsi="Segoe UI" w:cs="Segoe UI"/>
      <w:sz w:val="18"/>
      <w:szCs w:val="18"/>
    </w:rPr>
  </w:style>
  <w:style w:type="paragraph" w:styleId="Titel">
    <w:name w:val="Title"/>
    <w:basedOn w:val="Standard"/>
    <w:next w:val="Standard"/>
    <w:link w:val="TitelZchn"/>
    <w:uiPriority w:val="10"/>
    <w:qFormat/>
    <w:rsid w:val="00A731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7310A"/>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780C4C"/>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780C4C"/>
    <w:rPr>
      <w:b/>
      <w:bCs/>
    </w:rPr>
  </w:style>
  <w:style w:type="paragraph" w:customStyle="1" w:styleId="Flietext">
    <w:name w:val="Fließtext"/>
    <w:autoRedefine/>
    <w:qFormat/>
    <w:rsid w:val="006C5448"/>
    <w:pPr>
      <w:tabs>
        <w:tab w:val="left" w:pos="284"/>
      </w:tabs>
      <w:spacing w:after="0" w:line="270" w:lineRule="atLeast"/>
    </w:pPr>
    <w:rPr>
      <w:rFonts w:ascii="Gazette LT Roman" w:hAnsi="Gazette LT Roman"/>
      <w:sz w:val="18"/>
    </w:rPr>
  </w:style>
  <w:style w:type="character" w:customStyle="1" w:styleId="berschrift1Zchn">
    <w:name w:val="Überschrift 1 Zchn"/>
    <w:basedOn w:val="Absatz-Standardschriftart"/>
    <w:link w:val="berschrift1"/>
    <w:uiPriority w:val="9"/>
    <w:rsid w:val="00DE2BE3"/>
    <w:rPr>
      <w:rFonts w:asciiTheme="majorHAnsi" w:eastAsiaTheme="majorEastAsia" w:hAnsiTheme="majorHAnsi" w:cstheme="majorBidi"/>
      <w:color w:val="2F5496" w:themeColor="accent1" w:themeShade="BF"/>
      <w:sz w:val="32"/>
      <w:szCs w:val="32"/>
    </w:rPr>
  </w:style>
  <w:style w:type="paragraph" w:styleId="Aufzhlungszeichen">
    <w:name w:val="List Bullet"/>
    <w:basedOn w:val="Standard"/>
    <w:uiPriority w:val="99"/>
    <w:unhideWhenUsed/>
    <w:rsid w:val="00041642"/>
    <w:pPr>
      <w:numPr>
        <w:numId w:val="5"/>
      </w:numPr>
      <w:contextualSpacing/>
    </w:pPr>
  </w:style>
  <w:style w:type="paragraph" w:customStyle="1" w:styleId="pf0">
    <w:name w:val="pf0"/>
    <w:basedOn w:val="Standard"/>
    <w:rsid w:val="00F5457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F5457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08000">
      <w:bodyDiv w:val="1"/>
      <w:marLeft w:val="0"/>
      <w:marRight w:val="0"/>
      <w:marTop w:val="0"/>
      <w:marBottom w:val="0"/>
      <w:divBdr>
        <w:top w:val="none" w:sz="0" w:space="0" w:color="auto"/>
        <w:left w:val="none" w:sz="0" w:space="0" w:color="auto"/>
        <w:bottom w:val="none" w:sz="0" w:space="0" w:color="auto"/>
        <w:right w:val="none" w:sz="0" w:space="0" w:color="auto"/>
      </w:divBdr>
    </w:div>
    <w:div w:id="810630444">
      <w:bodyDiv w:val="1"/>
      <w:marLeft w:val="0"/>
      <w:marRight w:val="0"/>
      <w:marTop w:val="0"/>
      <w:marBottom w:val="0"/>
      <w:divBdr>
        <w:top w:val="none" w:sz="0" w:space="0" w:color="auto"/>
        <w:left w:val="none" w:sz="0" w:space="0" w:color="auto"/>
        <w:bottom w:val="none" w:sz="0" w:space="0" w:color="auto"/>
        <w:right w:val="none" w:sz="0" w:space="0" w:color="auto"/>
      </w:divBdr>
    </w:div>
    <w:div w:id="875774800">
      <w:bodyDiv w:val="1"/>
      <w:marLeft w:val="0"/>
      <w:marRight w:val="0"/>
      <w:marTop w:val="0"/>
      <w:marBottom w:val="0"/>
      <w:divBdr>
        <w:top w:val="none" w:sz="0" w:space="0" w:color="auto"/>
        <w:left w:val="none" w:sz="0" w:space="0" w:color="auto"/>
        <w:bottom w:val="none" w:sz="0" w:space="0" w:color="auto"/>
        <w:right w:val="none" w:sz="0" w:space="0" w:color="auto"/>
      </w:divBdr>
    </w:div>
    <w:div w:id="900941349">
      <w:bodyDiv w:val="1"/>
      <w:marLeft w:val="0"/>
      <w:marRight w:val="0"/>
      <w:marTop w:val="0"/>
      <w:marBottom w:val="0"/>
      <w:divBdr>
        <w:top w:val="none" w:sz="0" w:space="0" w:color="auto"/>
        <w:left w:val="none" w:sz="0" w:space="0" w:color="auto"/>
        <w:bottom w:val="none" w:sz="0" w:space="0" w:color="auto"/>
        <w:right w:val="none" w:sz="0" w:space="0" w:color="auto"/>
      </w:divBdr>
    </w:div>
    <w:div w:id="1022826701">
      <w:bodyDiv w:val="1"/>
      <w:marLeft w:val="0"/>
      <w:marRight w:val="0"/>
      <w:marTop w:val="0"/>
      <w:marBottom w:val="0"/>
      <w:divBdr>
        <w:top w:val="none" w:sz="0" w:space="0" w:color="auto"/>
        <w:left w:val="none" w:sz="0" w:space="0" w:color="auto"/>
        <w:bottom w:val="none" w:sz="0" w:space="0" w:color="auto"/>
        <w:right w:val="none" w:sz="0" w:space="0" w:color="auto"/>
      </w:divBdr>
    </w:div>
    <w:div w:id="1063990350">
      <w:bodyDiv w:val="1"/>
      <w:marLeft w:val="0"/>
      <w:marRight w:val="0"/>
      <w:marTop w:val="0"/>
      <w:marBottom w:val="0"/>
      <w:divBdr>
        <w:top w:val="none" w:sz="0" w:space="0" w:color="auto"/>
        <w:left w:val="none" w:sz="0" w:space="0" w:color="auto"/>
        <w:bottom w:val="none" w:sz="0" w:space="0" w:color="auto"/>
        <w:right w:val="none" w:sz="0" w:space="0" w:color="auto"/>
      </w:divBdr>
      <w:divsChild>
        <w:div w:id="899366354">
          <w:marLeft w:val="0"/>
          <w:marRight w:val="0"/>
          <w:marTop w:val="0"/>
          <w:marBottom w:val="0"/>
          <w:divBdr>
            <w:top w:val="none" w:sz="0" w:space="0" w:color="auto"/>
            <w:left w:val="none" w:sz="0" w:space="0" w:color="auto"/>
            <w:bottom w:val="none" w:sz="0" w:space="0" w:color="auto"/>
            <w:right w:val="none" w:sz="0" w:space="0" w:color="auto"/>
          </w:divBdr>
          <w:divsChild>
            <w:div w:id="1502816854">
              <w:marLeft w:val="0"/>
              <w:marRight w:val="0"/>
              <w:marTop w:val="0"/>
              <w:marBottom w:val="0"/>
              <w:divBdr>
                <w:top w:val="none" w:sz="0" w:space="0" w:color="auto"/>
                <w:left w:val="none" w:sz="0" w:space="0" w:color="auto"/>
                <w:bottom w:val="none" w:sz="0" w:space="0" w:color="auto"/>
                <w:right w:val="none" w:sz="0" w:space="0" w:color="auto"/>
              </w:divBdr>
            </w:div>
          </w:divsChild>
        </w:div>
        <w:div w:id="1700282434">
          <w:marLeft w:val="0"/>
          <w:marRight w:val="0"/>
          <w:marTop w:val="0"/>
          <w:marBottom w:val="0"/>
          <w:divBdr>
            <w:top w:val="none" w:sz="0" w:space="0" w:color="auto"/>
            <w:left w:val="none" w:sz="0" w:space="0" w:color="auto"/>
            <w:bottom w:val="none" w:sz="0" w:space="0" w:color="auto"/>
            <w:right w:val="none" w:sz="0" w:space="0" w:color="auto"/>
          </w:divBdr>
          <w:divsChild>
            <w:div w:id="713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38938">
      <w:bodyDiv w:val="1"/>
      <w:marLeft w:val="0"/>
      <w:marRight w:val="0"/>
      <w:marTop w:val="0"/>
      <w:marBottom w:val="0"/>
      <w:divBdr>
        <w:top w:val="none" w:sz="0" w:space="0" w:color="auto"/>
        <w:left w:val="none" w:sz="0" w:space="0" w:color="auto"/>
        <w:bottom w:val="none" w:sz="0" w:space="0" w:color="auto"/>
        <w:right w:val="none" w:sz="0" w:space="0" w:color="auto"/>
      </w:divBdr>
    </w:div>
    <w:div w:id="1678727360">
      <w:bodyDiv w:val="1"/>
      <w:marLeft w:val="0"/>
      <w:marRight w:val="0"/>
      <w:marTop w:val="0"/>
      <w:marBottom w:val="0"/>
      <w:divBdr>
        <w:top w:val="none" w:sz="0" w:space="0" w:color="auto"/>
        <w:left w:val="none" w:sz="0" w:space="0" w:color="auto"/>
        <w:bottom w:val="none" w:sz="0" w:space="0" w:color="auto"/>
        <w:right w:val="none" w:sz="0" w:space="0" w:color="auto"/>
      </w:divBdr>
    </w:div>
    <w:div w:id="1690988822">
      <w:bodyDiv w:val="1"/>
      <w:marLeft w:val="0"/>
      <w:marRight w:val="0"/>
      <w:marTop w:val="0"/>
      <w:marBottom w:val="0"/>
      <w:divBdr>
        <w:top w:val="none" w:sz="0" w:space="0" w:color="auto"/>
        <w:left w:val="none" w:sz="0" w:space="0" w:color="auto"/>
        <w:bottom w:val="none" w:sz="0" w:space="0" w:color="auto"/>
        <w:right w:val="none" w:sz="0" w:space="0" w:color="auto"/>
      </w:divBdr>
    </w:div>
    <w:div w:id="1713193783">
      <w:bodyDiv w:val="1"/>
      <w:marLeft w:val="0"/>
      <w:marRight w:val="0"/>
      <w:marTop w:val="0"/>
      <w:marBottom w:val="0"/>
      <w:divBdr>
        <w:top w:val="none" w:sz="0" w:space="0" w:color="auto"/>
        <w:left w:val="none" w:sz="0" w:space="0" w:color="auto"/>
        <w:bottom w:val="none" w:sz="0" w:space="0" w:color="auto"/>
        <w:right w:val="none" w:sz="0" w:space="0" w:color="auto"/>
      </w:divBdr>
      <w:divsChild>
        <w:div w:id="39019917">
          <w:marLeft w:val="0"/>
          <w:marRight w:val="0"/>
          <w:marTop w:val="0"/>
          <w:marBottom w:val="0"/>
          <w:divBdr>
            <w:top w:val="none" w:sz="0" w:space="0" w:color="auto"/>
            <w:left w:val="none" w:sz="0" w:space="0" w:color="auto"/>
            <w:bottom w:val="none" w:sz="0" w:space="0" w:color="auto"/>
            <w:right w:val="none" w:sz="0" w:space="0" w:color="auto"/>
          </w:divBdr>
        </w:div>
        <w:div w:id="2100369275">
          <w:marLeft w:val="0"/>
          <w:marRight w:val="0"/>
          <w:marTop w:val="0"/>
          <w:marBottom w:val="0"/>
          <w:divBdr>
            <w:top w:val="none" w:sz="0" w:space="0" w:color="auto"/>
            <w:left w:val="none" w:sz="0" w:space="0" w:color="auto"/>
            <w:bottom w:val="none" w:sz="0" w:space="0" w:color="auto"/>
            <w:right w:val="none" w:sz="0" w:space="0" w:color="auto"/>
          </w:divBdr>
        </w:div>
        <w:div w:id="1264654937">
          <w:marLeft w:val="0"/>
          <w:marRight w:val="0"/>
          <w:marTop w:val="0"/>
          <w:marBottom w:val="0"/>
          <w:divBdr>
            <w:top w:val="none" w:sz="0" w:space="0" w:color="auto"/>
            <w:left w:val="none" w:sz="0" w:space="0" w:color="auto"/>
            <w:bottom w:val="none" w:sz="0" w:space="0" w:color="auto"/>
            <w:right w:val="none" w:sz="0" w:space="0" w:color="auto"/>
          </w:divBdr>
        </w:div>
      </w:divsChild>
    </w:div>
    <w:div w:id="1724018044">
      <w:bodyDiv w:val="1"/>
      <w:marLeft w:val="0"/>
      <w:marRight w:val="0"/>
      <w:marTop w:val="0"/>
      <w:marBottom w:val="0"/>
      <w:divBdr>
        <w:top w:val="none" w:sz="0" w:space="0" w:color="auto"/>
        <w:left w:val="none" w:sz="0" w:space="0" w:color="auto"/>
        <w:bottom w:val="none" w:sz="0" w:space="0" w:color="auto"/>
        <w:right w:val="none" w:sz="0" w:space="0" w:color="auto"/>
      </w:divBdr>
    </w:div>
    <w:div w:id="2013799292">
      <w:bodyDiv w:val="1"/>
      <w:marLeft w:val="0"/>
      <w:marRight w:val="0"/>
      <w:marTop w:val="0"/>
      <w:marBottom w:val="0"/>
      <w:divBdr>
        <w:top w:val="none" w:sz="0" w:space="0" w:color="auto"/>
        <w:left w:val="none" w:sz="0" w:space="0" w:color="auto"/>
        <w:bottom w:val="none" w:sz="0" w:space="0" w:color="auto"/>
        <w:right w:val="none" w:sz="0" w:space="0" w:color="auto"/>
      </w:divBdr>
    </w:div>
    <w:div w:id="2066053821">
      <w:bodyDiv w:val="1"/>
      <w:marLeft w:val="0"/>
      <w:marRight w:val="0"/>
      <w:marTop w:val="0"/>
      <w:marBottom w:val="0"/>
      <w:divBdr>
        <w:top w:val="none" w:sz="0" w:space="0" w:color="auto"/>
        <w:left w:val="none" w:sz="0" w:space="0" w:color="auto"/>
        <w:bottom w:val="none" w:sz="0" w:space="0" w:color="auto"/>
        <w:right w:val="none" w:sz="0" w:space="0" w:color="auto"/>
      </w:divBdr>
    </w:div>
    <w:div w:id="213837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ederland-bayerische-rhoen.de/" TargetMode="External"/><Relationship Id="rId13" Type="http://schemas.openxmlformats.org/officeDocument/2006/relationships/hyperlink" Target="mailto:wagner@gesundheitsregion-baederland.d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info@text-desig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959</Words>
  <Characters>6044</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texT Design</dc:creator>
  <cp:keywords/>
  <dc:description/>
  <cp:lastModifiedBy>texT Design</cp:lastModifiedBy>
  <cp:revision>4</cp:revision>
  <cp:lastPrinted>2024-02-28T11:05:00Z</cp:lastPrinted>
  <dcterms:created xsi:type="dcterms:W3CDTF">2024-02-28T14:24:00Z</dcterms:created>
  <dcterms:modified xsi:type="dcterms:W3CDTF">2024-03-02T08:27:00Z</dcterms:modified>
</cp:coreProperties>
</file>